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BC" w:rsidRPr="00874CFB" w:rsidRDefault="00FF0DEE" w:rsidP="002D209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74CFB">
        <w:rPr>
          <w:rFonts w:ascii="Times New Roman" w:hAnsi="Times New Roman" w:cs="Times New Roman"/>
          <w:b/>
          <w:sz w:val="20"/>
          <w:szCs w:val="20"/>
        </w:rPr>
        <w:t xml:space="preserve">Rzeszów, </w:t>
      </w:r>
      <w:r w:rsidR="00636977">
        <w:rPr>
          <w:rFonts w:ascii="Times New Roman" w:hAnsi="Times New Roman" w:cs="Times New Roman"/>
          <w:b/>
          <w:sz w:val="20"/>
          <w:szCs w:val="20"/>
        </w:rPr>
        <w:t>17</w:t>
      </w:r>
      <w:r w:rsidR="00283831" w:rsidRPr="00874CFB">
        <w:rPr>
          <w:rFonts w:ascii="Times New Roman" w:hAnsi="Times New Roman" w:cs="Times New Roman"/>
          <w:b/>
          <w:sz w:val="20"/>
          <w:szCs w:val="20"/>
        </w:rPr>
        <w:t>.</w:t>
      </w:r>
      <w:r w:rsidR="00EF2075" w:rsidRPr="00874CFB">
        <w:rPr>
          <w:rFonts w:ascii="Times New Roman" w:hAnsi="Times New Roman" w:cs="Times New Roman"/>
          <w:b/>
          <w:sz w:val="20"/>
          <w:szCs w:val="20"/>
        </w:rPr>
        <w:t>03.2020</w:t>
      </w:r>
      <w:r w:rsidR="00920BBC" w:rsidRPr="00874CFB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920BBC" w:rsidRPr="00874CFB" w:rsidRDefault="00920BBC" w:rsidP="00920B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D2097" w:rsidRPr="00874CFB" w:rsidRDefault="002D2097" w:rsidP="00920B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BBC" w:rsidRPr="00874CFB" w:rsidRDefault="00920BBC" w:rsidP="002D2097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74CFB">
        <w:rPr>
          <w:rFonts w:ascii="Times New Roman" w:hAnsi="Times New Roman" w:cs="Times New Roman"/>
          <w:b/>
          <w:sz w:val="20"/>
          <w:szCs w:val="20"/>
        </w:rPr>
        <w:t>ESSUS Sp. z o.o.</w:t>
      </w:r>
      <w:r w:rsidR="007F3BF1" w:rsidRPr="00874CFB">
        <w:rPr>
          <w:rFonts w:ascii="Times New Roman" w:hAnsi="Times New Roman" w:cs="Times New Roman"/>
          <w:b/>
          <w:sz w:val="20"/>
          <w:szCs w:val="20"/>
        </w:rPr>
        <w:tab/>
      </w:r>
    </w:p>
    <w:p w:rsidR="00920BBC" w:rsidRPr="00874CFB" w:rsidRDefault="00920BBC" w:rsidP="002D20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74CFB">
        <w:rPr>
          <w:rFonts w:ascii="Times New Roman" w:hAnsi="Times New Roman" w:cs="Times New Roman"/>
          <w:b/>
          <w:sz w:val="20"/>
          <w:szCs w:val="20"/>
        </w:rPr>
        <w:t>Ul. Hr. Alfreda Potockiego 97</w:t>
      </w:r>
    </w:p>
    <w:p w:rsidR="00920BBC" w:rsidRPr="00874CFB" w:rsidRDefault="00920BBC" w:rsidP="002D20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74CFB">
        <w:rPr>
          <w:rFonts w:ascii="Times New Roman" w:hAnsi="Times New Roman" w:cs="Times New Roman"/>
          <w:b/>
          <w:sz w:val="20"/>
          <w:szCs w:val="20"/>
        </w:rPr>
        <w:t>35-322 Rzeszów</w:t>
      </w:r>
    </w:p>
    <w:p w:rsidR="00920BBC" w:rsidRPr="00874CFB" w:rsidRDefault="00920BBC" w:rsidP="002D20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4CFB">
        <w:rPr>
          <w:rFonts w:ascii="Times New Roman" w:hAnsi="Times New Roman" w:cs="Times New Roman"/>
          <w:sz w:val="20"/>
          <w:szCs w:val="20"/>
        </w:rPr>
        <w:t>NIP: 5170360869</w:t>
      </w:r>
    </w:p>
    <w:p w:rsidR="00920BBC" w:rsidRPr="00874CFB" w:rsidRDefault="00920BBC" w:rsidP="002D20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4CFB">
        <w:rPr>
          <w:rFonts w:ascii="Times New Roman" w:hAnsi="Times New Roman" w:cs="Times New Roman"/>
          <w:sz w:val="20"/>
          <w:szCs w:val="20"/>
        </w:rPr>
        <w:t>REGON: 180915955</w:t>
      </w:r>
    </w:p>
    <w:p w:rsidR="00920BBC" w:rsidRPr="002F3D57" w:rsidRDefault="00920BBC" w:rsidP="00920BBC">
      <w:pPr>
        <w:spacing w:after="0"/>
        <w:rPr>
          <w:rFonts w:ascii="Times New Roman" w:hAnsi="Times New Roman" w:cs="Times New Roman"/>
        </w:rPr>
      </w:pPr>
    </w:p>
    <w:p w:rsidR="00920BBC" w:rsidRDefault="00920BBC" w:rsidP="00920BBC">
      <w:pPr>
        <w:spacing w:after="0"/>
        <w:rPr>
          <w:rFonts w:ascii="Times New Roman" w:hAnsi="Times New Roman" w:cs="Times New Roman"/>
        </w:rPr>
      </w:pPr>
    </w:p>
    <w:p w:rsidR="002D2097" w:rsidRPr="002F3D57" w:rsidRDefault="002D2097" w:rsidP="00920BBC">
      <w:pPr>
        <w:spacing w:after="0"/>
        <w:rPr>
          <w:rFonts w:ascii="Times New Roman" w:hAnsi="Times New Roman" w:cs="Times New Roman"/>
        </w:rPr>
      </w:pPr>
    </w:p>
    <w:p w:rsidR="00920BBC" w:rsidRPr="002F3D57" w:rsidRDefault="00920BBC" w:rsidP="00920BBC">
      <w:pPr>
        <w:spacing w:after="0"/>
        <w:rPr>
          <w:rFonts w:ascii="Times New Roman" w:hAnsi="Times New Roman" w:cs="Times New Roman"/>
        </w:rPr>
      </w:pPr>
    </w:p>
    <w:p w:rsidR="00920BBC" w:rsidRPr="002F3D57" w:rsidRDefault="00920BBC" w:rsidP="00920B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C" w:rsidRPr="00874CFB" w:rsidRDefault="00920BBC" w:rsidP="00F51604">
      <w:pPr>
        <w:spacing w:after="0"/>
        <w:jc w:val="center"/>
        <w:rPr>
          <w:rFonts w:ascii="Times New Roman" w:hAnsi="Times New Roman" w:cs="Times New Roman"/>
          <w:b/>
        </w:rPr>
      </w:pPr>
      <w:r w:rsidRPr="00874CFB">
        <w:rPr>
          <w:rFonts w:ascii="Times New Roman" w:hAnsi="Times New Roman" w:cs="Times New Roman"/>
          <w:b/>
        </w:rPr>
        <w:t>ZAPYTANIE OFERTOWE N</w:t>
      </w:r>
      <w:r w:rsidR="003E7988" w:rsidRPr="00874CFB">
        <w:rPr>
          <w:rFonts w:ascii="Times New Roman" w:hAnsi="Times New Roman" w:cs="Times New Roman"/>
          <w:b/>
        </w:rPr>
        <w:t>R 1</w:t>
      </w:r>
      <w:r w:rsidR="00EF2075" w:rsidRPr="00874CFB">
        <w:rPr>
          <w:rFonts w:ascii="Times New Roman" w:hAnsi="Times New Roman" w:cs="Times New Roman"/>
          <w:b/>
        </w:rPr>
        <w:t>/BON/2020</w:t>
      </w:r>
    </w:p>
    <w:p w:rsidR="002D2097" w:rsidRPr="002F3D57" w:rsidRDefault="002D2097" w:rsidP="00874CFB">
      <w:pPr>
        <w:spacing w:after="0" w:line="360" w:lineRule="auto"/>
        <w:rPr>
          <w:rFonts w:ascii="Times New Roman" w:hAnsi="Times New Roman" w:cs="Times New Roman"/>
          <w:b/>
        </w:rPr>
      </w:pPr>
    </w:p>
    <w:p w:rsidR="00920BBC" w:rsidRPr="00874CFB" w:rsidRDefault="006E4C80" w:rsidP="002D2097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74CFB">
        <w:rPr>
          <w:rFonts w:ascii="Times New Roman" w:hAnsi="Times New Roman" w:cs="Times New Roman"/>
          <w:sz w:val="20"/>
          <w:szCs w:val="20"/>
        </w:rPr>
        <w:t xml:space="preserve">W związku z planowanym złożeniem wniosku o dofinansowanie na realizację projektu </w:t>
      </w:r>
      <w:r w:rsidR="00920BBC" w:rsidRPr="00874CFB">
        <w:rPr>
          <w:rFonts w:ascii="Times New Roman" w:hAnsi="Times New Roman" w:cs="Times New Roman"/>
          <w:sz w:val="20"/>
          <w:szCs w:val="20"/>
        </w:rPr>
        <w:t xml:space="preserve">pn.: </w:t>
      </w:r>
    </w:p>
    <w:p w:rsidR="00EF2075" w:rsidRPr="00874CFB" w:rsidRDefault="00EF2075" w:rsidP="002D2097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74CFB">
        <w:rPr>
          <w:rFonts w:ascii="Times New Roman" w:hAnsi="Times New Roman" w:cs="Times New Roman"/>
          <w:b/>
          <w:i/>
          <w:sz w:val="20"/>
          <w:szCs w:val="20"/>
        </w:rPr>
        <w:t>Realizacja proinnowacyjnej usługi dla przedsiębiorstwa Essus Sp. z o.o. polegającej na opracowaniu, zaprojektowaniu i stworzeniu prototypu nowego produktu Menify wraz z oprogramowaniem.,</w:t>
      </w:r>
    </w:p>
    <w:p w:rsidR="00920BBC" w:rsidRPr="00874CFB" w:rsidRDefault="00920BBC" w:rsidP="002D2097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74CFB">
        <w:rPr>
          <w:rFonts w:ascii="Times New Roman" w:hAnsi="Times New Roman" w:cs="Times New Roman"/>
          <w:sz w:val="20"/>
          <w:szCs w:val="20"/>
        </w:rPr>
        <w:t xml:space="preserve">współfinansowanego ze środków europejskich w ramach </w:t>
      </w:r>
    </w:p>
    <w:p w:rsidR="00920BBC" w:rsidRPr="00874CFB" w:rsidRDefault="00920BBC" w:rsidP="002D20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4CFB">
        <w:rPr>
          <w:rFonts w:ascii="Times New Roman" w:hAnsi="Times New Roman" w:cs="Times New Roman"/>
          <w:b/>
          <w:sz w:val="20"/>
          <w:szCs w:val="20"/>
        </w:rPr>
        <w:t>Programu Operacyjnego Inteligentny Rozwój 2014-2020</w:t>
      </w:r>
    </w:p>
    <w:p w:rsidR="00920BBC" w:rsidRPr="00874CFB" w:rsidRDefault="00920BBC" w:rsidP="002D20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4CFB">
        <w:rPr>
          <w:rFonts w:ascii="Times New Roman" w:hAnsi="Times New Roman" w:cs="Times New Roman"/>
          <w:b/>
          <w:sz w:val="20"/>
          <w:szCs w:val="20"/>
        </w:rPr>
        <w:t>oś priorytetowa II: Wsparcie otoczenia i potencjału przedsiębiorstw do prowadzenia działalności B+R+I</w:t>
      </w:r>
    </w:p>
    <w:p w:rsidR="00920BBC" w:rsidRPr="00874CFB" w:rsidRDefault="00920BBC" w:rsidP="002D20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4CFB">
        <w:rPr>
          <w:rFonts w:ascii="Times New Roman" w:hAnsi="Times New Roman" w:cs="Times New Roman"/>
          <w:b/>
          <w:sz w:val="20"/>
          <w:szCs w:val="20"/>
        </w:rPr>
        <w:t xml:space="preserve">Działanie 2.3 Proinnowacyjne usługi dla przedsiębiorstw </w:t>
      </w:r>
    </w:p>
    <w:p w:rsidR="00920BBC" w:rsidRPr="00874CFB" w:rsidRDefault="00EF2075" w:rsidP="002D20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4CFB">
        <w:rPr>
          <w:rFonts w:ascii="Times New Roman" w:hAnsi="Times New Roman" w:cs="Times New Roman"/>
          <w:b/>
          <w:sz w:val="20"/>
          <w:szCs w:val="20"/>
        </w:rPr>
        <w:t>Poddziałanie 2.3.2 Bony na innowacje dla MŚP – etap I usługowy</w:t>
      </w:r>
    </w:p>
    <w:p w:rsidR="00920BBC" w:rsidRPr="00874CFB" w:rsidRDefault="00920BBC" w:rsidP="00F11C9C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74CFB">
        <w:rPr>
          <w:rFonts w:ascii="Times New Roman" w:hAnsi="Times New Roman" w:cs="Times New Roman"/>
          <w:sz w:val="20"/>
          <w:szCs w:val="20"/>
        </w:rPr>
        <w:t>Essus Sp. z o.o. z siedzibą w Rzeszowie zaprasza do składania ofert na</w:t>
      </w:r>
      <w:r w:rsidR="003E7988" w:rsidRPr="00874CFB">
        <w:rPr>
          <w:rFonts w:ascii="Times New Roman" w:hAnsi="Times New Roman" w:cs="Times New Roman"/>
          <w:sz w:val="20"/>
          <w:szCs w:val="20"/>
        </w:rPr>
        <w:t xml:space="preserve"> </w:t>
      </w:r>
      <w:r w:rsidR="00EF2075" w:rsidRPr="00874CFB">
        <w:rPr>
          <w:rFonts w:ascii="Times New Roman" w:hAnsi="Times New Roman" w:cs="Times New Roman"/>
          <w:sz w:val="20"/>
          <w:szCs w:val="20"/>
        </w:rPr>
        <w:t xml:space="preserve">realizację </w:t>
      </w:r>
      <w:r w:rsidR="00A10F4D" w:rsidRPr="00874CFB">
        <w:rPr>
          <w:rFonts w:ascii="Times New Roman" w:hAnsi="Times New Roman" w:cs="Times New Roman"/>
          <w:sz w:val="20"/>
          <w:szCs w:val="20"/>
        </w:rPr>
        <w:t>usługi B+R mającej na celu opracowanie prototypu nowego produktu.</w:t>
      </w:r>
    </w:p>
    <w:p w:rsidR="00920BBC" w:rsidRPr="00874CFB" w:rsidRDefault="00920BBC" w:rsidP="00920BB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920BBC" w:rsidRPr="002F3D57" w:rsidRDefault="00920BBC" w:rsidP="00920BB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0BBC" w:rsidRDefault="00920BBC" w:rsidP="00920BB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4CFB" w:rsidRDefault="00874CFB" w:rsidP="00920BB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4CFB" w:rsidRDefault="00874CFB" w:rsidP="00920BB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4CFB" w:rsidRDefault="00874CFB" w:rsidP="00920BB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4CFB" w:rsidRPr="002F3D57" w:rsidRDefault="00874CFB" w:rsidP="00920BB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0BBC" w:rsidRDefault="00920BBC" w:rsidP="00920BB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1604" w:rsidRDefault="00F51604" w:rsidP="00920BB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1604" w:rsidRPr="002F3D57" w:rsidRDefault="00F51604" w:rsidP="00920BB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0BBC" w:rsidRDefault="00920BBC" w:rsidP="00920BB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5A61" w:rsidRPr="002F3D57" w:rsidRDefault="00DD5A61" w:rsidP="00920BB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0BBC" w:rsidRDefault="002D2097" w:rsidP="002D2097">
      <w:pPr>
        <w:tabs>
          <w:tab w:val="left" w:pos="6825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2097" w:rsidRPr="002F3D57" w:rsidRDefault="002D2097" w:rsidP="002D2097">
      <w:pPr>
        <w:tabs>
          <w:tab w:val="left" w:pos="6825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20BBC" w:rsidRPr="002F3D57" w:rsidRDefault="00920BBC" w:rsidP="00920BB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0BBC" w:rsidRPr="002F3D57" w:rsidRDefault="00920BBC" w:rsidP="00920BB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0BBC" w:rsidRPr="002F3D57" w:rsidRDefault="00920BBC" w:rsidP="00920BB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389E" w:rsidRPr="00874CFB" w:rsidRDefault="00920BBC" w:rsidP="006B035D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</w:rPr>
      </w:pPr>
      <w:r w:rsidRPr="00874CFB">
        <w:rPr>
          <w:rFonts w:ascii="Times New Roman" w:hAnsi="Times New Roman" w:cs="Times New Roman"/>
          <w:b/>
          <w:shd w:val="clear" w:color="auto" w:fill="D9D9D9" w:themeFill="background1" w:themeFillShade="D9"/>
        </w:rPr>
        <w:lastRenderedPageBreak/>
        <w:t xml:space="preserve">1. Zamawiający:                                                                                                                      </w:t>
      </w:r>
    </w:p>
    <w:p w:rsidR="006B035D" w:rsidRDefault="006B035D" w:rsidP="006B035D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b/>
          <w:sz w:val="20"/>
          <w:szCs w:val="20"/>
        </w:rPr>
      </w:pPr>
    </w:p>
    <w:p w:rsidR="00920BBC" w:rsidRPr="00874CFB" w:rsidRDefault="00920BBC" w:rsidP="006B035D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874CFB">
        <w:rPr>
          <w:rFonts w:ascii="Times New Roman" w:hAnsi="Times New Roman" w:cs="Times New Roman"/>
          <w:b/>
          <w:sz w:val="20"/>
          <w:szCs w:val="20"/>
        </w:rPr>
        <w:t>ESSUS Sp. z o.o.</w:t>
      </w:r>
    </w:p>
    <w:p w:rsidR="00920BBC" w:rsidRPr="00874CFB" w:rsidRDefault="00920BBC" w:rsidP="006B035D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874CFB">
        <w:rPr>
          <w:rFonts w:ascii="Times New Roman" w:hAnsi="Times New Roman" w:cs="Times New Roman"/>
          <w:sz w:val="20"/>
          <w:szCs w:val="20"/>
        </w:rPr>
        <w:t>Ul. Hr. Alfreda Potockiego 97</w:t>
      </w:r>
    </w:p>
    <w:p w:rsidR="00920BBC" w:rsidRPr="00874CFB" w:rsidRDefault="00920BBC" w:rsidP="006B035D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874CFB">
        <w:rPr>
          <w:rFonts w:ascii="Times New Roman" w:hAnsi="Times New Roman" w:cs="Times New Roman"/>
          <w:sz w:val="20"/>
          <w:szCs w:val="20"/>
        </w:rPr>
        <w:t>35-322 Rzeszów</w:t>
      </w:r>
    </w:p>
    <w:p w:rsidR="00920BBC" w:rsidRPr="00874CFB" w:rsidRDefault="00920BBC" w:rsidP="006B035D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874CFB">
        <w:rPr>
          <w:rFonts w:ascii="Times New Roman" w:hAnsi="Times New Roman" w:cs="Times New Roman"/>
          <w:sz w:val="20"/>
          <w:szCs w:val="20"/>
        </w:rPr>
        <w:t xml:space="preserve">NIP: 5170360869  </w:t>
      </w:r>
    </w:p>
    <w:p w:rsidR="00920BBC" w:rsidRDefault="00920BBC" w:rsidP="006B035D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874CFB">
        <w:rPr>
          <w:rFonts w:ascii="Times New Roman" w:hAnsi="Times New Roman" w:cs="Times New Roman"/>
          <w:sz w:val="20"/>
          <w:szCs w:val="20"/>
        </w:rPr>
        <w:t>REGON: 180915955</w:t>
      </w:r>
    </w:p>
    <w:p w:rsidR="006B035D" w:rsidRPr="00874CFB" w:rsidRDefault="006B035D" w:rsidP="006B035D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FD389E" w:rsidRPr="00874CFB" w:rsidRDefault="00920BBC" w:rsidP="006B035D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</w:rPr>
      </w:pPr>
      <w:r w:rsidRPr="00874CFB">
        <w:rPr>
          <w:rFonts w:ascii="Times New Roman" w:hAnsi="Times New Roman" w:cs="Times New Roman"/>
          <w:b/>
        </w:rPr>
        <w:t>2. O postępowaniu</w:t>
      </w:r>
    </w:p>
    <w:p w:rsidR="006B035D" w:rsidRDefault="006B035D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20BBC" w:rsidRPr="006226EB" w:rsidRDefault="00920BBC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4CFB">
        <w:rPr>
          <w:rFonts w:ascii="Times New Roman" w:hAnsi="Times New Roman" w:cs="Times New Roman"/>
          <w:sz w:val="20"/>
          <w:szCs w:val="20"/>
        </w:rPr>
        <w:t xml:space="preserve">1. </w:t>
      </w:r>
      <w:r w:rsidRPr="00BE05E1">
        <w:rPr>
          <w:rFonts w:ascii="Times New Roman" w:hAnsi="Times New Roman" w:cs="Times New Roman"/>
          <w:sz w:val="20"/>
          <w:szCs w:val="20"/>
        </w:rPr>
        <w:t>Niniejsze postępo</w:t>
      </w:r>
      <w:r w:rsidR="008526FD">
        <w:rPr>
          <w:rFonts w:ascii="Times New Roman" w:hAnsi="Times New Roman" w:cs="Times New Roman"/>
          <w:sz w:val="20"/>
          <w:szCs w:val="20"/>
        </w:rPr>
        <w:t>wanie prowadzone jest w formie z</w:t>
      </w:r>
      <w:r w:rsidRPr="00BE05E1">
        <w:rPr>
          <w:rFonts w:ascii="Times New Roman" w:hAnsi="Times New Roman" w:cs="Times New Roman"/>
          <w:sz w:val="20"/>
          <w:szCs w:val="20"/>
        </w:rPr>
        <w:t xml:space="preserve">apytania ofertowego </w:t>
      </w:r>
      <w:r w:rsidRPr="0070551C">
        <w:rPr>
          <w:rFonts w:ascii="Times New Roman" w:hAnsi="Times New Roman" w:cs="Times New Roman"/>
          <w:sz w:val="20"/>
          <w:szCs w:val="20"/>
        </w:rPr>
        <w:t>zgo</w:t>
      </w:r>
      <w:r w:rsidR="00554DC6" w:rsidRPr="0070551C">
        <w:rPr>
          <w:rFonts w:ascii="Times New Roman" w:hAnsi="Times New Roman" w:cs="Times New Roman"/>
          <w:sz w:val="20"/>
          <w:szCs w:val="20"/>
        </w:rPr>
        <w:t xml:space="preserve">dnie z zasadą konkurencyjności oraz dokumentacją </w:t>
      </w:r>
      <w:r w:rsidR="0070551C" w:rsidRPr="0070551C">
        <w:rPr>
          <w:rFonts w:ascii="Times New Roman" w:hAnsi="Times New Roman" w:cs="Times New Roman"/>
          <w:sz w:val="20"/>
          <w:szCs w:val="20"/>
        </w:rPr>
        <w:t xml:space="preserve">projektową dla </w:t>
      </w:r>
      <w:r w:rsidR="00554DC6" w:rsidRPr="0070551C">
        <w:rPr>
          <w:rFonts w:ascii="Times New Roman" w:hAnsi="Times New Roman" w:cs="Times New Roman"/>
          <w:sz w:val="20"/>
          <w:szCs w:val="20"/>
        </w:rPr>
        <w:t xml:space="preserve">poddziałania </w:t>
      </w:r>
      <w:r w:rsidR="00554DC6" w:rsidRPr="009E11CE">
        <w:rPr>
          <w:rFonts w:ascii="Times New Roman" w:hAnsi="Times New Roman" w:cs="Times New Roman"/>
          <w:sz w:val="20"/>
          <w:szCs w:val="20"/>
        </w:rPr>
        <w:t>2.3.2 Bony na innowacje dla MŚP.</w:t>
      </w:r>
    </w:p>
    <w:p w:rsidR="00BE05E1" w:rsidRPr="006226EB" w:rsidRDefault="00BE05E1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E05E1" w:rsidRPr="001F47F3" w:rsidRDefault="00BE05E1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47F3">
        <w:rPr>
          <w:rFonts w:ascii="Times New Roman" w:hAnsi="Times New Roman" w:cs="Times New Roman"/>
          <w:b/>
          <w:sz w:val="20"/>
          <w:szCs w:val="20"/>
        </w:rPr>
        <w:t xml:space="preserve">2. Data ogłoszenia zapytania ofertowego: </w:t>
      </w:r>
      <w:r w:rsidR="00636977">
        <w:rPr>
          <w:rFonts w:ascii="Times New Roman" w:hAnsi="Times New Roman" w:cs="Times New Roman"/>
          <w:b/>
          <w:sz w:val="20"/>
          <w:szCs w:val="20"/>
        </w:rPr>
        <w:t>17</w:t>
      </w:r>
      <w:r w:rsidRPr="006226EB">
        <w:rPr>
          <w:rFonts w:ascii="Times New Roman" w:hAnsi="Times New Roman" w:cs="Times New Roman"/>
          <w:b/>
          <w:sz w:val="20"/>
          <w:szCs w:val="20"/>
        </w:rPr>
        <w:t>.03</w:t>
      </w:r>
      <w:r w:rsidRPr="001F47F3">
        <w:rPr>
          <w:rFonts w:ascii="Times New Roman" w:hAnsi="Times New Roman" w:cs="Times New Roman"/>
          <w:b/>
          <w:sz w:val="20"/>
          <w:szCs w:val="20"/>
        </w:rPr>
        <w:t xml:space="preserve">.2020 </w:t>
      </w:r>
    </w:p>
    <w:p w:rsidR="00BE05E1" w:rsidRPr="006226EB" w:rsidRDefault="001306AE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</w:t>
      </w:r>
      <w:r w:rsidR="00BE05E1" w:rsidRPr="001F47F3">
        <w:rPr>
          <w:rFonts w:ascii="Times New Roman" w:hAnsi="Times New Roman" w:cs="Times New Roman"/>
          <w:b/>
          <w:sz w:val="20"/>
          <w:szCs w:val="20"/>
        </w:rPr>
        <w:t xml:space="preserve"> składania ofert</w:t>
      </w:r>
      <w:r w:rsidR="00BE05E1" w:rsidRPr="006226E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36977">
        <w:rPr>
          <w:rFonts w:ascii="Times New Roman" w:hAnsi="Times New Roman" w:cs="Times New Roman"/>
          <w:b/>
          <w:sz w:val="20"/>
          <w:szCs w:val="20"/>
        </w:rPr>
        <w:t>25</w:t>
      </w:r>
      <w:r w:rsidR="00BE05E1" w:rsidRPr="006226EB">
        <w:rPr>
          <w:rFonts w:ascii="Times New Roman" w:hAnsi="Times New Roman" w:cs="Times New Roman"/>
          <w:b/>
          <w:sz w:val="20"/>
          <w:szCs w:val="20"/>
        </w:rPr>
        <w:t>.</w:t>
      </w:r>
      <w:r w:rsidR="00BE05E1" w:rsidRPr="001F47F3">
        <w:rPr>
          <w:rFonts w:ascii="Times New Roman" w:hAnsi="Times New Roman" w:cs="Times New Roman"/>
          <w:b/>
          <w:sz w:val="20"/>
          <w:szCs w:val="20"/>
        </w:rPr>
        <w:t>03.2020</w:t>
      </w:r>
      <w:r w:rsidR="006226EB">
        <w:rPr>
          <w:rFonts w:ascii="Times New Roman" w:hAnsi="Times New Roman" w:cs="Times New Roman"/>
          <w:b/>
          <w:sz w:val="20"/>
          <w:szCs w:val="20"/>
        </w:rPr>
        <w:t xml:space="preserve"> godz.</w:t>
      </w:r>
      <w:r w:rsidR="002047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26EB">
        <w:rPr>
          <w:rFonts w:ascii="Times New Roman" w:hAnsi="Times New Roman" w:cs="Times New Roman"/>
          <w:b/>
          <w:sz w:val="20"/>
          <w:szCs w:val="20"/>
        </w:rPr>
        <w:t>15.00.</w:t>
      </w:r>
    </w:p>
    <w:p w:rsidR="00BE05E1" w:rsidRPr="006226EB" w:rsidRDefault="00BE05E1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E05E1" w:rsidRDefault="00BE05E1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05E1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Zapytanie ofertowe zostało upublicznione:</w:t>
      </w:r>
    </w:p>
    <w:p w:rsidR="00BE05E1" w:rsidRPr="006A67A8" w:rsidRDefault="006A67A8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na stronie </w:t>
      </w:r>
      <w:r w:rsidRPr="006A67A8">
        <w:rPr>
          <w:rFonts w:ascii="Times New Roman" w:hAnsi="Times New Roman" w:cs="Times New Roman"/>
          <w:sz w:val="20"/>
          <w:szCs w:val="20"/>
        </w:rPr>
        <w:t xml:space="preserve">internetowej  </w:t>
      </w:r>
      <w:hyperlink r:id="rId8" w:history="1">
        <w:r w:rsidRPr="006A67A8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www.bazakonkurencyjnosci.funduszeeuropejskie.gov.pl</w:t>
        </w:r>
      </w:hyperlink>
    </w:p>
    <w:p w:rsidR="006A67A8" w:rsidRPr="006A67A8" w:rsidRDefault="006A67A8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7A8">
        <w:rPr>
          <w:rFonts w:ascii="Times New Roman" w:hAnsi="Times New Roman" w:cs="Times New Roman"/>
          <w:sz w:val="20"/>
          <w:szCs w:val="20"/>
        </w:rPr>
        <w:t xml:space="preserve">b) na swojej stronie internetowej: </w:t>
      </w:r>
      <w:hyperlink r:id="rId9" w:history="1">
        <w:r w:rsidRPr="006A67A8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www.essus.pl</w:t>
        </w:r>
      </w:hyperlink>
    </w:p>
    <w:p w:rsidR="006A67A8" w:rsidRPr="006A67A8" w:rsidRDefault="006A67A8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A67A8" w:rsidRPr="006A67A8" w:rsidRDefault="006A67A8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7A8">
        <w:rPr>
          <w:rFonts w:ascii="Times New Roman" w:hAnsi="Times New Roman" w:cs="Times New Roman"/>
          <w:sz w:val="20"/>
          <w:szCs w:val="20"/>
        </w:rPr>
        <w:t>4. Informacja o wyniku postępowania ofertowego zostanie umieszczona:</w:t>
      </w:r>
    </w:p>
    <w:p w:rsidR="006A67A8" w:rsidRPr="006A67A8" w:rsidRDefault="006A67A8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7A8">
        <w:rPr>
          <w:rFonts w:ascii="Times New Roman" w:hAnsi="Times New Roman" w:cs="Times New Roman"/>
          <w:sz w:val="20"/>
          <w:szCs w:val="20"/>
        </w:rPr>
        <w:t xml:space="preserve">a) na stronie internetowej  </w:t>
      </w:r>
      <w:hyperlink r:id="rId10" w:history="1">
        <w:r w:rsidRPr="006A67A8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www.bazakonkurencyjnosci.funduszeeuropejskie.gov.pl</w:t>
        </w:r>
      </w:hyperlink>
    </w:p>
    <w:p w:rsidR="006A67A8" w:rsidRPr="006A67A8" w:rsidRDefault="006A67A8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7A8">
        <w:rPr>
          <w:rFonts w:ascii="Times New Roman" w:hAnsi="Times New Roman" w:cs="Times New Roman"/>
          <w:sz w:val="20"/>
          <w:szCs w:val="20"/>
        </w:rPr>
        <w:t xml:space="preserve">b) na swojej stronie internetowej: </w:t>
      </w:r>
      <w:hyperlink r:id="rId11" w:history="1">
        <w:r w:rsidRPr="006A67A8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www.essus.pl</w:t>
        </w:r>
      </w:hyperlink>
    </w:p>
    <w:p w:rsidR="00554DC6" w:rsidRPr="006226EB" w:rsidRDefault="00554DC6" w:rsidP="006B035D">
      <w:pPr>
        <w:tabs>
          <w:tab w:val="left" w:pos="0"/>
        </w:tabs>
        <w:spacing w:after="0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920BBC" w:rsidRPr="00874CFB" w:rsidRDefault="00920BBC" w:rsidP="006B035D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</w:rPr>
      </w:pPr>
      <w:r w:rsidRPr="00874CFB">
        <w:rPr>
          <w:rFonts w:ascii="Times New Roman" w:hAnsi="Times New Roman" w:cs="Times New Roman"/>
          <w:b/>
        </w:rPr>
        <w:t xml:space="preserve">3. Przedmiot zamówienia </w:t>
      </w:r>
    </w:p>
    <w:p w:rsidR="006B035D" w:rsidRDefault="006B035D" w:rsidP="006B035D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3A24" w:rsidRPr="00874CFB" w:rsidRDefault="00920BBC" w:rsidP="006B035D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74CFB">
        <w:rPr>
          <w:rFonts w:ascii="Times New Roman" w:hAnsi="Times New Roman" w:cs="Times New Roman"/>
          <w:sz w:val="20"/>
          <w:szCs w:val="20"/>
        </w:rPr>
        <w:t>1.</w:t>
      </w:r>
      <w:r w:rsidR="00E43A24" w:rsidRPr="00874CFB">
        <w:rPr>
          <w:sz w:val="20"/>
          <w:szCs w:val="20"/>
        </w:rPr>
        <w:t xml:space="preserve"> </w:t>
      </w:r>
      <w:r w:rsidR="00E43A24" w:rsidRPr="00874CFB">
        <w:rPr>
          <w:rFonts w:ascii="Times New Roman" w:hAnsi="Times New Roman" w:cs="Times New Roman"/>
          <w:sz w:val="20"/>
          <w:szCs w:val="20"/>
        </w:rPr>
        <w:t xml:space="preserve">Przedmiotem zamówienia jest usługa B+R mająca na celu </w:t>
      </w:r>
      <w:r w:rsidR="00140C04" w:rsidRPr="00874CFB">
        <w:rPr>
          <w:rFonts w:ascii="Times New Roman" w:hAnsi="Times New Roman" w:cs="Times New Roman"/>
          <w:sz w:val="20"/>
          <w:szCs w:val="20"/>
        </w:rPr>
        <w:t>opracowanie</w:t>
      </w:r>
      <w:r w:rsidR="00E43A24" w:rsidRPr="00874CFB">
        <w:rPr>
          <w:rFonts w:ascii="Times New Roman" w:hAnsi="Times New Roman" w:cs="Times New Roman"/>
          <w:sz w:val="20"/>
          <w:szCs w:val="20"/>
        </w:rPr>
        <w:t xml:space="preserve"> prototypu nowego produktu w postaci mini komputera wyposażonego w: </w:t>
      </w:r>
    </w:p>
    <w:p w:rsidR="00E43A24" w:rsidRPr="00874CFB" w:rsidRDefault="00E43A24" w:rsidP="006B035D">
      <w:pPr>
        <w:pStyle w:val="Akapitzlist"/>
        <w:tabs>
          <w:tab w:val="left" w:pos="142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74CFB">
        <w:rPr>
          <w:rFonts w:ascii="Times New Roman" w:hAnsi="Times New Roman" w:cs="Times New Roman"/>
          <w:sz w:val="20"/>
          <w:szCs w:val="20"/>
        </w:rPr>
        <w:t>- komponent elektroniczny z  m.in.: dotykowym wyświetlaczem, interfejsami komunikacji (np. złącze USB lub/i moduł Wi-Fi lub/i moduł Bluetooth),</w:t>
      </w:r>
    </w:p>
    <w:p w:rsidR="00E43A24" w:rsidRPr="00874CFB" w:rsidRDefault="00E43A24" w:rsidP="006B035D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74CFB">
        <w:rPr>
          <w:rFonts w:ascii="Times New Roman" w:hAnsi="Times New Roman" w:cs="Times New Roman"/>
          <w:sz w:val="20"/>
          <w:szCs w:val="20"/>
        </w:rPr>
        <w:t xml:space="preserve">- obudowę dostosowaną do wymiarów komponentu elektronicznego, wykonaną z trwałego i odpornego materiału, </w:t>
      </w:r>
    </w:p>
    <w:p w:rsidR="00E43A24" w:rsidRPr="00874CFB" w:rsidRDefault="00E43A24" w:rsidP="006B035D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74CFB">
        <w:rPr>
          <w:rFonts w:ascii="Times New Roman" w:hAnsi="Times New Roman" w:cs="Times New Roman"/>
          <w:sz w:val="20"/>
          <w:szCs w:val="20"/>
        </w:rPr>
        <w:t>- oprogramowanie stanowiące integralną część prototypu nowego produktu.</w:t>
      </w:r>
    </w:p>
    <w:p w:rsidR="00DD5A61" w:rsidRPr="00C82805" w:rsidRDefault="00E43A24" w:rsidP="006B035D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74CFB">
        <w:rPr>
          <w:rFonts w:ascii="Times New Roman" w:hAnsi="Times New Roman" w:cs="Times New Roman"/>
          <w:sz w:val="20"/>
          <w:szCs w:val="20"/>
        </w:rPr>
        <w:t xml:space="preserve">Nowy produkt przeznaczony będzie dla sektora małych i średnich przedsiębiorstw działających w branży HoReCa, gdzie umożliwi bezprzewodową interakcję z użytkownikiem/ klientem poprzez wyświetlanie informacji/ treści multimedialnych w formie elektronicznej np. menu, prezentacji, grafik, ofert lub innych wartościowych dla odbiorcy danych. </w:t>
      </w:r>
    </w:p>
    <w:p w:rsidR="004A7AD0" w:rsidRPr="00874CFB" w:rsidRDefault="00554DC6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Usługa B+R będąca przedmiotem projektu ma</w:t>
      </w:r>
      <w:r w:rsidR="004A7AD0" w:rsidRPr="00874CFB">
        <w:rPr>
          <w:rFonts w:ascii="Times New Roman" w:hAnsi="Times New Roman" w:cs="Times New Roman"/>
          <w:sz w:val="20"/>
          <w:szCs w:val="20"/>
        </w:rPr>
        <w:t xml:space="preserve"> na celu określenie optymalnego rozwiązania dla prototypu nowego produktu przy uwzględnieniu założeń i wymagań względem produktu oraz potencjału i potrzeb przedsiębiorstwa. Zadaniem jednostki naukowej jest opracowanie prototypu wraz z oprogramowaniem stanowiącym jego integralny element.  </w:t>
      </w:r>
    </w:p>
    <w:p w:rsidR="0022618A" w:rsidRDefault="004A7AD0" w:rsidP="006B035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CFB">
        <w:rPr>
          <w:rFonts w:ascii="Times New Roman" w:hAnsi="Times New Roman" w:cs="Times New Roman"/>
          <w:b/>
          <w:sz w:val="20"/>
          <w:szCs w:val="20"/>
        </w:rPr>
        <w:t>Rezultat prac będzie prowadził do wdrożenia w przedsiębiorstwie nowego produktu: wynik prac dotyczyć będzie rozwiązania, którego poziom gotowości w wyniku realizacji projektu prowadzić będzie do jego wdrożenia w działalności przedsiębiorstwa.</w:t>
      </w:r>
    </w:p>
    <w:p w:rsidR="00CE747F" w:rsidRDefault="00CE747F" w:rsidP="0015685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747F" w:rsidRDefault="00CE747F" w:rsidP="0015685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747F" w:rsidRDefault="00CE747F" w:rsidP="0015685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747F" w:rsidRDefault="00CE747F" w:rsidP="0015685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747F" w:rsidRDefault="00CE747F" w:rsidP="0015685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747F" w:rsidRDefault="00CE747F" w:rsidP="0015685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747F" w:rsidRDefault="00CE747F" w:rsidP="0015685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747F" w:rsidRDefault="00CE747F" w:rsidP="0015685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4DC6" w:rsidRPr="00874CFB" w:rsidRDefault="00554DC6" w:rsidP="0015685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5C24" w:rsidRDefault="0022618A" w:rsidP="00156859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74CFB">
        <w:rPr>
          <w:rFonts w:ascii="Times New Roman" w:hAnsi="Times New Roman" w:cs="Times New Roman"/>
          <w:sz w:val="20"/>
          <w:szCs w:val="20"/>
        </w:rPr>
        <w:lastRenderedPageBreak/>
        <w:t>2. Szczegółowy zakres przedmiotu zamówienia:</w:t>
      </w:r>
    </w:p>
    <w:tbl>
      <w:tblPr>
        <w:tblStyle w:val="Tabela-Siatka"/>
        <w:tblW w:w="96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402"/>
      </w:tblGrid>
      <w:tr w:rsidR="006D5C24" w:rsidRPr="006D5C24" w:rsidTr="009747D5">
        <w:tc>
          <w:tcPr>
            <w:tcW w:w="1809" w:type="dxa"/>
            <w:shd w:val="clear" w:color="auto" w:fill="D9D9D9" w:themeFill="background1" w:themeFillShade="D9"/>
          </w:tcPr>
          <w:p w:rsidR="006D5C24" w:rsidRPr="006D5C24" w:rsidRDefault="006D5C24" w:rsidP="006D5C24">
            <w:p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5C24">
              <w:rPr>
                <w:rFonts w:ascii="Times New Roman" w:hAnsi="Times New Roman"/>
                <w:b/>
                <w:sz w:val="18"/>
                <w:szCs w:val="18"/>
              </w:rPr>
              <w:t>ZADANIE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D5C24" w:rsidRPr="006D5C24" w:rsidRDefault="006D5C24" w:rsidP="006D5C24">
            <w:p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5C24">
              <w:rPr>
                <w:rFonts w:ascii="Times New Roman" w:hAnsi="Times New Roman"/>
                <w:b/>
                <w:sz w:val="18"/>
                <w:szCs w:val="18"/>
              </w:rPr>
              <w:t>ZAKRES ZADANIA I OCZEKIWANE EFEKTY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D5C24" w:rsidRPr="006D5C24" w:rsidRDefault="006D5C24" w:rsidP="006D5C24">
            <w:p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5C24">
              <w:rPr>
                <w:rFonts w:ascii="Times New Roman" w:hAnsi="Times New Roman"/>
                <w:b/>
                <w:sz w:val="18"/>
                <w:szCs w:val="18"/>
              </w:rPr>
              <w:t>REZULTAT ZADANIA</w:t>
            </w:r>
          </w:p>
        </w:tc>
      </w:tr>
      <w:tr w:rsidR="006D5C24" w:rsidRPr="006D5C24" w:rsidTr="009747D5">
        <w:tc>
          <w:tcPr>
            <w:tcW w:w="1809" w:type="dxa"/>
            <w:shd w:val="clear" w:color="auto" w:fill="D9D9D9" w:themeFill="background1" w:themeFillShade="D9"/>
          </w:tcPr>
          <w:p w:rsidR="006D5C24" w:rsidRDefault="006D5C24" w:rsidP="006D5C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5C24" w:rsidRPr="006D5C24" w:rsidRDefault="006D5C24" w:rsidP="006D5C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5C24">
              <w:rPr>
                <w:rFonts w:ascii="Times New Roman" w:hAnsi="Times New Roman"/>
                <w:b/>
                <w:sz w:val="18"/>
                <w:szCs w:val="18"/>
              </w:rPr>
              <w:t xml:space="preserve">1. PRACE BADAWCZE ORAZ OPRACOWANIE KONSTRUKCJI I STWORZENIE PROTOTYPU KOMPONENTU ELEKTRONICZNEGO. </w:t>
            </w:r>
          </w:p>
          <w:p w:rsidR="006D5C24" w:rsidRPr="006D5C24" w:rsidRDefault="006D5C24" w:rsidP="006D5C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:rsid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Zakres zadania obejmuje: przedstawienie założeń teoretycznych, analizę aspektów technologicznych, analizę i wybór możliwych do implementacji w komponencie elektronicznym podzespołów głównych i uzupełniających mających na celu spełnienie koncepcji prototypu produktu oraz spełnienie oczekiwanych funkcjonalności z uwzględnieniem gotowych modułów (w celu:   zminimalizowania kosztów produkcji,  zwiększenia bezpieczeństwa i ułatwienia produkcji) prowadząc do szybkiego i bezproblemowego wdrożenia nowego produktu na rynek. Zadanie obejmuje również stworzenie dokumentacji konstrukcyjnej komponentu elektronicznego wchodzącego w skład prototypu nowego produktu. Nastąpi przedstawienie parametrów technicznych i funkcjonalnych podzespołów dla komponentu elektronicznego prototypu nowego produktu z uwzględnieniem założeń wstępnych:</w:t>
            </w: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wyposażenie w interfejsy komunikacyjne (np. złącze USB lub/i moduł Wi-Fi lub/i moduł Bluetooth,</w:t>
            </w: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możliwość zastosowania ładowania bezprzewodowego lub przewodowego (w zależności od potrzeb, możliwości projektowych oraz środowiska pracy),</w:t>
            </w: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możliwość obsługi urządzeń peryferyjnych,</w:t>
            </w: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wyposażenie w wyświetlacz kompatybilny z głównym komponentem elektronicznym,</w:t>
            </w: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- obsługa wyświetlacza za pomocą dotyku, </w:t>
            </w: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wymiary wyświetlacza umożliwiające swobodne przeglądanie wyświetlanych treści/ składanie zamówień/ przeglądanie grafik.</w:t>
            </w: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Ponadto przygotowana zostanie dokumentacja konstrukcyjna dla opracowanego komponentu elektronicznego umożliwiających budowę struktury wewnętrznej wraz z listą wszystkich wykorzystanych elementów.</w:t>
            </w: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Wynikiem realizacji zadania będzie dokumentacja techniczna zawierająca opracowany i przedstawiony prototyp komponentu elektronicznego.</w:t>
            </w: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W ramach zadania planowana jest realizacja następujących działań: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a) Prace badawcze:  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przedstawienie szczegółowego zakresu wymaganych funkcjonalności,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opracowanie koncepcji dla prototypu nowego produktu,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analiza aspektów technologicznych: przedstawienie koncepcji technologii, opis zasad działania technologii oraz jej przyszłe zastosowanie oparte na przewidywaniach.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Analiza i wybór głównych podzespołów 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analiza</w:t>
            </w: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możliwych do implementacji w komponencie elektronicznym podzespołów głównych z uwzględnieniem gotowych modułów w celu: zminimalizowania kosztów produkcji, zwiększenia bezpieczeństwa, ułatwienia produkcji prowadząc do szybkiego i bezproblemowego wdrożenia nowego produktu na rynek,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- wybór podzespołów głównych na podstawie kryterium spełnienia koncepcji prototypu produktu oraz spełnienia oczekiwanych funkcjonalności. 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Dokumentacja konstrukcyjna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opracowanie i przedstawienie schematów elektrycznych zgodnie z zasadami tworzenia projektów urządzeń elektronicznych,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analiza i dobór podzespołów uzupełniających z uwzględnieniem gotowych modułów w celu: zminimalizowania kosztów produkcji, zwiększenia bezpieczeństwa, ułatwienia produkcji prowadząc do szybkiego i bezproblemowego wdrożenia nowego produktu na rynek,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stworzenie listy wszystkich elementów użytych w projekcie prototypu komponentu elektronicznego.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d)</w:t>
            </w: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Budowa prototypu komponentu elektronicznego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opracowanie prototypu komponentu elektronicznego w postaci stworzenia projektu płytki drukowanej (PCB).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przedstawienie prototypu komponentu elektronicznego.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C24" w:rsidRPr="006D5C24" w:rsidTr="009747D5">
        <w:tc>
          <w:tcPr>
            <w:tcW w:w="1809" w:type="dxa"/>
            <w:shd w:val="clear" w:color="auto" w:fill="D9D9D9" w:themeFill="background1" w:themeFillShade="D9"/>
          </w:tcPr>
          <w:p w:rsidR="006D5C24" w:rsidRDefault="006D5C24" w:rsidP="006D5C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5C24" w:rsidRPr="006D5C24" w:rsidRDefault="006D5C24" w:rsidP="006D5C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5C24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6D5C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D5C24">
              <w:rPr>
                <w:rFonts w:ascii="Times New Roman" w:hAnsi="Times New Roman"/>
                <w:b/>
                <w:sz w:val="18"/>
                <w:szCs w:val="18"/>
              </w:rPr>
              <w:t xml:space="preserve">PRACE BADAWCZE ORAZ OPRACOWANIE PROJEKTU OBUDOWY I PREZENTACJA PROTOTYPU OBUDOWY. </w:t>
            </w:r>
          </w:p>
        </w:tc>
        <w:tc>
          <w:tcPr>
            <w:tcW w:w="4395" w:type="dxa"/>
          </w:tcPr>
          <w:p w:rsid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Zakres zadania  obejmuje analizę technologiczną i funkcjonalną obudowy dla prototypu nowego produktu w tym m.in. przedstawienie założeń teoretycznych, analizę aspektów technologicznych, przegląd, analizę i wybór materiałów możliwych do zastosowania w procesie produkcji obudowy, opracowanie paramentów obudowy (wymiary, kształt, kolor), przygotowanie wizualizacji kilku  koncepcji z wykorzystaniem modeli 3d lub innych narzędzi umożliwiających opracowanie i wizualizację projektu obudowy. Powyższy zakres prac powinien uwzględniać następujące założenia wyjściowe: </w:t>
            </w: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- obudowa wykonana z trwałego i odpornego materiału, </w:t>
            </w: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obudowa dostosowana do wymiarów głównego komponentu elektronicznego.</w:t>
            </w: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Wynikiem realizacji zadania będzie dokumentacja zawierająca analizę techniczną i funkcjonalną oraz opracowane założeń konstrukcyjnych obudowy dla prototypu nowego produktu. Stworzone zostaną również projekty modeli obudowy.</w:t>
            </w: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W ramach zadania planowana jest realizacja następujących działań: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Analiza funkcjonalna i technologiczna 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przedstawienie zakresu wymagań dla prototypu obudowy,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analiza aspektów technologicznych w tym: możliwych do wykorzystania technologii produkcji, ich charakterystyka i wybór najkorzystniejszego rozwiązania,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przegląd możliwych do zastosowania materiałów, ich analiza i wybór najkorzystniejszego rozwiązania.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Opracowanie projektu obudowy</w:t>
            </w: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stworzenie kilku alternatywnych projektów obudowy z uwzględnieniem wymiarów komponentu elektronicznego oraz wyróżnieniem kształtu i koloru,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przedstawienie kilku alternatywnych projektów obudowy w postaci modeli 3D.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c) Prezentacja wybranego modelu prototypu obudowy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- wybór i prezentacja modelu obudowy najlepiej wpisującego się w zakres wymagań i oczekiwania.  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C24" w:rsidRPr="006D5C24" w:rsidTr="009747D5">
        <w:tc>
          <w:tcPr>
            <w:tcW w:w="1809" w:type="dxa"/>
            <w:shd w:val="clear" w:color="auto" w:fill="D9D9D9" w:themeFill="background1" w:themeFillShade="D9"/>
          </w:tcPr>
          <w:p w:rsidR="006D5C24" w:rsidRDefault="006D5C24" w:rsidP="006D5C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5C24" w:rsidRPr="006D5C24" w:rsidRDefault="006D5C24" w:rsidP="006D5C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5C24">
              <w:rPr>
                <w:rFonts w:ascii="Times New Roman" w:hAnsi="Times New Roman"/>
                <w:b/>
                <w:sz w:val="18"/>
                <w:szCs w:val="18"/>
              </w:rPr>
              <w:t>3. PRACE BADAWCZE ORAZ OPRACOWANIE I STWORZENIE OPROGRAMOWANIA.</w:t>
            </w:r>
          </w:p>
          <w:p w:rsidR="006D5C24" w:rsidRPr="006D5C24" w:rsidRDefault="006D5C24" w:rsidP="006D5C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:rsid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Zakres zadanie obejmuje analizę wymaganych funkcjonalności oprogramowania będącego elementem prototypu nowego produktu z uwzględnieniem założeń wyjściowych będących przedmiotem implementacji w zadaniu 4 (łączność z globalną siecią Internet z wykorzystaniem technologii Wi-Fi, możliwość wyświetlania i korzystania z przeglądarki internetowej, zdolność komunikacji z wykorzystaniem protokołu komunikacji bezprzewodowej Bluetooth, możliwość odbierania i zapisywania informacji, możliwość wyświetlania treści i grafik, możliwość instalacji i wykorzystywania podstawowych aplikacji,  umożliwienie interakcji z użytkownikiem/ klientem). Ponadto zadanie obejmuje stworzenie podstawowego oprogramowania pozwalającego na zarządzanie grupą  urządzeń. </w:t>
            </w:r>
          </w:p>
          <w:p w:rsid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Wynikiem realizacji zadania będzie wybór oprogramowania (uwzględniającego założenia wyjściowe) pozwalającego na zarzadzanie urządzeniem i jego zasobami oraz stworzenie oprogramowania pozwalającego na zarządzanie grupą urządzeń. Zadanie zostanie podsumowane sporządzeniem dokumentacji potwierdzającej przeprowadzenie prac.</w:t>
            </w:r>
          </w:p>
          <w:p w:rsid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W ramach zadania planowana jest realizacja następujących działań: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a) Prace badawcze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- analiza wymaganych funkcjonalności dla oprogramowania z punktu widzenia wnioskodawcy, 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- sporządzenie zakresu wymaganych funkcjonalności pod względem poprawności działania oprogramowania. 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b) Opracowanie zakresu oprogramowania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na podstawie prac badawczych, przyjęcie założeń dla oprogramowania poprzez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opracowanie niezbędnych funkcjonalności wraz z przedstawieniem ich zakresu.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c) Raport z przeprowadzonych prac 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- przeprowadzenie niezbędnych prac dążących do stworzenia podstawowego oprogramowania pozwalającego na zarzadzanie grupą urządzeń dla prototypu nowego produktu. 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C24" w:rsidRPr="006D5C24" w:rsidTr="009747D5">
        <w:tc>
          <w:tcPr>
            <w:tcW w:w="1809" w:type="dxa"/>
            <w:shd w:val="clear" w:color="auto" w:fill="D9D9D9" w:themeFill="background1" w:themeFillShade="D9"/>
          </w:tcPr>
          <w:p w:rsidR="006D5C24" w:rsidRDefault="006D5C24" w:rsidP="006D5C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5C24" w:rsidRPr="006D5C24" w:rsidRDefault="006D5C24" w:rsidP="006D5C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5C24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6D5C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D5C24">
              <w:rPr>
                <w:rFonts w:ascii="Times New Roman" w:hAnsi="Times New Roman"/>
                <w:b/>
                <w:sz w:val="18"/>
                <w:szCs w:val="18"/>
              </w:rPr>
              <w:t xml:space="preserve">INTEGRACJA PROTOTYPU KOMPONENTU ELEKTRONICZNEGO Z PROTOTYPEM OBUDOWY I OPROGRAMOWANIEM. TESTY ZBUDOWANEGO PROTOTYPU NOWEGO PRODUKTU. </w:t>
            </w:r>
          </w:p>
        </w:tc>
        <w:tc>
          <w:tcPr>
            <w:tcW w:w="4395" w:type="dxa"/>
          </w:tcPr>
          <w:p w:rsid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Zakres zadania obejmuje integrację wyników prac z zadania 1, zadania 2 i zadania 3 oraz implementację oprogramowania  uwzględniającego założenia wyjściowe i pozwalającego na zarządzanie grupą urządzeń. Ponadto konieczne jest przeprowadzenie testów zbudowanego prototypu. </w:t>
            </w: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Wynikiem realizacji zadania będzie uzyskanie kompletnego prototypu nowego produktu wraz z oprogramowaniem. Następnie przeprowadzone zostaną testy  prototypu nowego produktu. Zadanie zostanie podsumowane sporządzeniem dokumentacji potwierdzającej przeprowadzenie prac.</w:t>
            </w: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W ramach zadania planowana jest realizacja następujących działań: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Integracja wyników prac z zadania 1, 2 oraz 3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integracja prototypu komponentu elektronicznego z prototypem obudowy i implementacja oprogramowania.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b) Przeprowadzenie testów zbudowanego prototypu 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- przeprowadzenie testów prototypu nowego produktu wraz z oprogramowaniem m.in.: 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ocena zgodności zbudowanego 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prototypu nowego produktu wraz z oprogramowaniem z założeniami projektowymi (m.in. działanie, komunikacja, funkcjonalność), testowanie pod kątem prawidłowości połączeń poszczególnych elementów i niezawodności działania. 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wskazanie ewentualnych błędów oraz obszarów wymagających poprawy.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C24" w:rsidRPr="006D5C24" w:rsidTr="009747D5">
        <w:tc>
          <w:tcPr>
            <w:tcW w:w="1809" w:type="dxa"/>
            <w:shd w:val="clear" w:color="auto" w:fill="D9D9D9" w:themeFill="background1" w:themeFillShade="D9"/>
          </w:tcPr>
          <w:p w:rsidR="006D5C24" w:rsidRDefault="006D5C24" w:rsidP="006D5C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5C24" w:rsidRPr="006D5C24" w:rsidRDefault="006D5C24" w:rsidP="006D5C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5C24">
              <w:rPr>
                <w:rFonts w:ascii="Times New Roman" w:hAnsi="Times New Roman"/>
                <w:b/>
                <w:sz w:val="18"/>
                <w:szCs w:val="18"/>
              </w:rPr>
              <w:t>5. ANALIZA WYNIKÓW TESTÓW I WPROWADZENIE POPRAWEK. TESTY KOŃCOWE W WARUNKACH ZBLIŻONYCH DO RZECZYWISTYCH.</w:t>
            </w:r>
          </w:p>
          <w:p w:rsidR="006D5C24" w:rsidRPr="006D5C24" w:rsidRDefault="006D5C24" w:rsidP="006D5C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5C24">
              <w:rPr>
                <w:rFonts w:ascii="Times New Roman" w:hAnsi="Times New Roman"/>
                <w:b/>
                <w:sz w:val="18"/>
                <w:szCs w:val="18"/>
              </w:rPr>
              <w:t>FINALNA WERSJA PROTOTYPU PRODUKTU WRAZ Z OPROGRAMOWANIEM. GOTOWOŚĆ WDROŻENIOWA.</w:t>
            </w:r>
          </w:p>
        </w:tc>
        <w:tc>
          <w:tcPr>
            <w:tcW w:w="4395" w:type="dxa"/>
          </w:tcPr>
          <w:p w:rsid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Zakres zadania obejmuje analizę wyników testów przeprowadzonych w zadaniu 4, opracowanie możliwości wprowadzenia udoskonaleń, wprowadzenie poprawek i udoskonaleń eliminujących błędy oraz przeprowadzenie testów końcowych w warunkach zbliżonych do rzeczywistych i przedstawienie finalnej wersji prototypu nowego produktu wraz z oprogramowaniem. </w:t>
            </w: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Wynikiem realizacji zadania będzie dokumentacja zawierająca zakres przeprowadzonych prac wraz z  przedstawieniem finalnej wersji prototypu nowego produktu wraz z oprogramowaniem.</w:t>
            </w: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W ramach zadania planowana jest realizacja następujących działań: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a) Analiza wyników przeprowadzonych testów 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przeprowadzenie analizy wyników przeprowadzonych testów,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opracowaniem możliwości zastosowania udoskonaleń dla obszarów tego wymagających lub innych działań eliminujących błędy jakie wykazały przeprowadzone testy.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b) Wprowadzenie poprawek 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dokonanie zmian w projekcie prototypu nowego produktu lub/i oprogramowaniu prowadzących do eliminacji błędów,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wprowadzenie udoskonaleń dla obszarów tego wymagających lub innych działań eliminujących błędy jakie wykazały przeprowadzone testy.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c) Przeprowadzenie końcowych testów 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przeprowadzenie końcowych testów prototypu nowego produktu wraz z oprogramowaniem w warunkach zbliżonych do rzeczywistych,</w:t>
            </w:r>
          </w:p>
          <w:p w:rsid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przedstawienie finalnej wersji prototypu produktu wraz z oprogramowaniem.</w:t>
            </w:r>
          </w:p>
          <w:p w:rsid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7C7" w:rsidRPr="006D5C24" w:rsidRDefault="004257C7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C24" w:rsidRPr="006D5C24" w:rsidRDefault="006D5C24" w:rsidP="006D5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C24" w:rsidRPr="006D5C24" w:rsidTr="009747D5">
        <w:tc>
          <w:tcPr>
            <w:tcW w:w="1809" w:type="dxa"/>
            <w:shd w:val="clear" w:color="auto" w:fill="D9D9D9" w:themeFill="background1" w:themeFillShade="D9"/>
          </w:tcPr>
          <w:p w:rsidR="006D5C24" w:rsidRDefault="006D5C24" w:rsidP="006D5C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5C24" w:rsidRPr="006D5C24" w:rsidRDefault="006D5C24" w:rsidP="006D5C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5C24">
              <w:rPr>
                <w:rFonts w:ascii="Times New Roman" w:hAnsi="Times New Roman"/>
                <w:b/>
                <w:sz w:val="18"/>
                <w:szCs w:val="18"/>
              </w:rPr>
              <w:t>6. WŁĄCZENIE UŻYTKOWNIKÓW KOŃCOWYCH W PROCES TWORZENIA PROTOTYPU NOWEGO PRODUKTU WRAZ Z OPROGRAMOWANIEM.</w:t>
            </w:r>
          </w:p>
        </w:tc>
        <w:tc>
          <w:tcPr>
            <w:tcW w:w="4395" w:type="dxa"/>
          </w:tcPr>
          <w:p w:rsid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Zakres zadania obejmuje włączenie użytkowników końcowych w proces tworzenia prototypu nowego produktu wraz z oprogramowaniem (min. 30 osób będących potencjalnymi odbiorcami nowego produktu)</w:t>
            </w:r>
            <w:r w:rsidRPr="006D5C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Udział użytkowników końcowych jest planowany w zakresie identyfikacji potrzeb, testowania/ badania odbioru rynku na rozwiązanie będące przedmiotem projektu.  </w:t>
            </w: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Wynikiem realizacji zadania będzie raport podsumowujący wyniki zebrane w ramach przeprowadzonych badań.</w:t>
            </w:r>
          </w:p>
          <w:p w:rsidR="006D5C24" w:rsidRPr="006D5C24" w:rsidRDefault="006D5C24" w:rsidP="006D5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W ramach zadania planowana jest realizacja następujących działań: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a) Włączenie użytkowników końcowych w proces tworzenia prototypu nowego produktu wraz z oprogramowaniem</w:t>
            </w:r>
            <w:r w:rsidR="009B453C">
              <w:rPr>
                <w:rFonts w:ascii="Times New Roman" w:hAnsi="Times New Roman" w:cs="Times New Roman"/>
                <w:sz w:val="20"/>
                <w:szCs w:val="20"/>
              </w:rPr>
              <w:t xml:space="preserve"> (min. 30</w:t>
            </w: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 osób) w zakresie identyfikacji potrzeb, testowania/ badania odbioru rynku na rozwiązanie będące przedmiotem projektu – raport. </w:t>
            </w:r>
          </w:p>
          <w:p w:rsidR="006D5C24" w:rsidRPr="006D5C24" w:rsidRDefault="006D5C24" w:rsidP="006D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0F79" w:rsidRDefault="00E30F79" w:rsidP="00CE74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7A15" w:rsidRPr="001F47F3" w:rsidRDefault="004E7A15" w:rsidP="00CE74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47F3">
        <w:rPr>
          <w:rFonts w:ascii="Times New Roman" w:hAnsi="Times New Roman" w:cs="Times New Roman"/>
          <w:sz w:val="20"/>
          <w:szCs w:val="20"/>
        </w:rPr>
        <w:t xml:space="preserve">Ze względu na to, iż </w:t>
      </w:r>
      <w:r w:rsidR="00D35ECA" w:rsidRPr="001F47F3">
        <w:rPr>
          <w:rFonts w:ascii="Times New Roman" w:hAnsi="Times New Roman" w:cs="Times New Roman"/>
          <w:sz w:val="20"/>
          <w:szCs w:val="20"/>
        </w:rPr>
        <w:t>projekt dotyczy opracowan</w:t>
      </w:r>
      <w:r w:rsidR="00AF5202" w:rsidRPr="001F47F3">
        <w:rPr>
          <w:rFonts w:ascii="Times New Roman" w:hAnsi="Times New Roman" w:cs="Times New Roman"/>
          <w:sz w:val="20"/>
          <w:szCs w:val="20"/>
        </w:rPr>
        <w:t>ia</w:t>
      </w:r>
      <w:r w:rsidR="00D35ECA" w:rsidRPr="001F47F3">
        <w:rPr>
          <w:rFonts w:ascii="Times New Roman" w:hAnsi="Times New Roman" w:cs="Times New Roman"/>
          <w:sz w:val="20"/>
          <w:szCs w:val="20"/>
        </w:rPr>
        <w:t xml:space="preserve"> prototypu nowego produktu wraz z oprogramowaniem stanowiącym jego integralną część, a więc produktu niebędącego </w:t>
      </w:r>
      <w:r w:rsidR="005929B8" w:rsidRPr="001F47F3">
        <w:rPr>
          <w:rFonts w:ascii="Times New Roman" w:hAnsi="Times New Roman" w:cs="Times New Roman"/>
          <w:sz w:val="20"/>
          <w:szCs w:val="20"/>
        </w:rPr>
        <w:t>obecnie w ofercie przedsiębiorstwa Essus Sp. z o.o.</w:t>
      </w:r>
      <w:r w:rsidR="00D35ECA" w:rsidRPr="001F47F3">
        <w:rPr>
          <w:rFonts w:ascii="Times New Roman" w:hAnsi="Times New Roman" w:cs="Times New Roman"/>
          <w:sz w:val="20"/>
          <w:szCs w:val="20"/>
        </w:rPr>
        <w:t xml:space="preserve">, Zamawiający nie wyklucza ujawnienia </w:t>
      </w:r>
      <w:r w:rsidR="00AF5202" w:rsidRPr="001F47F3">
        <w:rPr>
          <w:rFonts w:ascii="Times New Roman" w:hAnsi="Times New Roman" w:cs="Times New Roman"/>
          <w:sz w:val="20"/>
          <w:szCs w:val="20"/>
        </w:rPr>
        <w:t>podczas prowadzonych usług</w:t>
      </w:r>
      <w:r w:rsidR="005929B8" w:rsidRPr="001F47F3">
        <w:rPr>
          <w:rFonts w:ascii="Times New Roman" w:hAnsi="Times New Roman" w:cs="Times New Roman"/>
          <w:sz w:val="20"/>
          <w:szCs w:val="20"/>
        </w:rPr>
        <w:t xml:space="preserve"> B+R innych, porównywalnych lub</w:t>
      </w:r>
      <w:r w:rsidR="00D35ECA" w:rsidRPr="001F47F3">
        <w:rPr>
          <w:rFonts w:ascii="Times New Roman" w:hAnsi="Times New Roman" w:cs="Times New Roman"/>
          <w:sz w:val="20"/>
          <w:szCs w:val="20"/>
        </w:rPr>
        <w:t xml:space="preserve"> dodatkowych cech</w:t>
      </w:r>
      <w:r w:rsidR="00AF5202" w:rsidRPr="001F47F3">
        <w:rPr>
          <w:rFonts w:ascii="Times New Roman" w:hAnsi="Times New Roman" w:cs="Times New Roman"/>
          <w:sz w:val="20"/>
          <w:szCs w:val="20"/>
        </w:rPr>
        <w:t xml:space="preserve"> </w:t>
      </w:r>
      <w:r w:rsidR="005929B8" w:rsidRPr="001F47F3">
        <w:rPr>
          <w:rFonts w:ascii="Times New Roman" w:hAnsi="Times New Roman" w:cs="Times New Roman"/>
          <w:sz w:val="20"/>
          <w:szCs w:val="20"/>
        </w:rPr>
        <w:t xml:space="preserve">odnoszących się </w:t>
      </w:r>
      <w:r w:rsidR="00AF5202" w:rsidRPr="001F47F3">
        <w:rPr>
          <w:rFonts w:ascii="Times New Roman" w:hAnsi="Times New Roman" w:cs="Times New Roman"/>
          <w:sz w:val="20"/>
          <w:szCs w:val="20"/>
        </w:rPr>
        <w:t xml:space="preserve">zarówno </w:t>
      </w:r>
      <w:r w:rsidR="005929B8" w:rsidRPr="001F47F3">
        <w:rPr>
          <w:rFonts w:ascii="Times New Roman" w:hAnsi="Times New Roman" w:cs="Times New Roman"/>
          <w:sz w:val="20"/>
          <w:szCs w:val="20"/>
        </w:rPr>
        <w:t>do produktu,</w:t>
      </w:r>
      <w:r w:rsidR="00AF5202" w:rsidRPr="001F47F3">
        <w:rPr>
          <w:rFonts w:ascii="Times New Roman" w:hAnsi="Times New Roman" w:cs="Times New Roman"/>
          <w:sz w:val="20"/>
          <w:szCs w:val="20"/>
        </w:rPr>
        <w:t xml:space="preserve"> zastosowanych</w:t>
      </w:r>
      <w:r w:rsidR="005929B8" w:rsidRPr="001F47F3">
        <w:rPr>
          <w:rFonts w:ascii="Times New Roman" w:hAnsi="Times New Roman" w:cs="Times New Roman"/>
          <w:sz w:val="20"/>
          <w:szCs w:val="20"/>
        </w:rPr>
        <w:t xml:space="preserve"> rozwi</w:t>
      </w:r>
      <w:r w:rsidR="00BB15F8" w:rsidRPr="001F47F3">
        <w:rPr>
          <w:rFonts w:ascii="Times New Roman" w:hAnsi="Times New Roman" w:cs="Times New Roman"/>
          <w:sz w:val="20"/>
          <w:szCs w:val="20"/>
        </w:rPr>
        <w:t>ązań</w:t>
      </w:r>
      <w:r w:rsidR="005929B8" w:rsidRPr="001F47F3">
        <w:rPr>
          <w:rFonts w:ascii="Times New Roman" w:hAnsi="Times New Roman" w:cs="Times New Roman"/>
          <w:sz w:val="20"/>
          <w:szCs w:val="20"/>
        </w:rPr>
        <w:t xml:space="preserve"> technologicznych jak i funkcjonalności </w:t>
      </w:r>
      <w:r w:rsidR="00BB15F8" w:rsidRPr="001F47F3">
        <w:rPr>
          <w:rFonts w:ascii="Times New Roman" w:hAnsi="Times New Roman" w:cs="Times New Roman"/>
          <w:sz w:val="20"/>
          <w:szCs w:val="20"/>
        </w:rPr>
        <w:t>oraz</w:t>
      </w:r>
      <w:r w:rsidR="005929B8" w:rsidRPr="001F47F3">
        <w:rPr>
          <w:rFonts w:ascii="Times New Roman" w:hAnsi="Times New Roman" w:cs="Times New Roman"/>
          <w:sz w:val="20"/>
          <w:szCs w:val="20"/>
        </w:rPr>
        <w:t xml:space="preserve"> konieczności zastosowania zmian i</w:t>
      </w:r>
      <w:r w:rsidR="003C60DA">
        <w:rPr>
          <w:rFonts w:ascii="Times New Roman" w:hAnsi="Times New Roman" w:cs="Times New Roman"/>
          <w:sz w:val="20"/>
          <w:szCs w:val="20"/>
        </w:rPr>
        <w:t xml:space="preserve"> wprowadzenia</w:t>
      </w:r>
      <w:r w:rsidR="005929B8" w:rsidRPr="001F47F3">
        <w:rPr>
          <w:rFonts w:ascii="Times New Roman" w:hAnsi="Times New Roman" w:cs="Times New Roman"/>
          <w:sz w:val="20"/>
          <w:szCs w:val="20"/>
        </w:rPr>
        <w:t xml:space="preserve"> poprawek </w:t>
      </w:r>
      <w:r w:rsidR="00AF5202" w:rsidRPr="001F47F3">
        <w:rPr>
          <w:rFonts w:ascii="Times New Roman" w:hAnsi="Times New Roman" w:cs="Times New Roman"/>
          <w:sz w:val="20"/>
          <w:szCs w:val="20"/>
        </w:rPr>
        <w:t xml:space="preserve">do założeń </w:t>
      </w:r>
      <w:r w:rsidR="005929B8" w:rsidRPr="001F47F3">
        <w:rPr>
          <w:rFonts w:ascii="Times New Roman" w:hAnsi="Times New Roman" w:cs="Times New Roman"/>
          <w:sz w:val="20"/>
          <w:szCs w:val="20"/>
        </w:rPr>
        <w:t>względem opracowywanego prototypu produktu.</w:t>
      </w:r>
      <w:r w:rsidR="00D35ECA" w:rsidRPr="001F47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2CA5" w:rsidRPr="00CE747F" w:rsidRDefault="00B52CA5" w:rsidP="00CE74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E26" w:rsidRPr="00CE747F" w:rsidRDefault="00565F29" w:rsidP="006B035D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E747F">
        <w:rPr>
          <w:rFonts w:ascii="Times New Roman" w:hAnsi="Times New Roman" w:cs="Times New Roman"/>
          <w:sz w:val="20"/>
          <w:szCs w:val="20"/>
        </w:rPr>
        <w:t>3</w:t>
      </w:r>
      <w:r w:rsidR="00156859" w:rsidRPr="00CE747F">
        <w:rPr>
          <w:rFonts w:ascii="Times New Roman" w:hAnsi="Times New Roman" w:cs="Times New Roman"/>
          <w:sz w:val="20"/>
          <w:szCs w:val="20"/>
        </w:rPr>
        <w:t xml:space="preserve">. </w:t>
      </w:r>
      <w:r w:rsidR="00920BBC" w:rsidRPr="00CE747F">
        <w:rPr>
          <w:rFonts w:ascii="Times New Roman" w:hAnsi="Times New Roman" w:cs="Times New Roman"/>
          <w:sz w:val="20"/>
          <w:szCs w:val="20"/>
        </w:rPr>
        <w:t xml:space="preserve">Wspólny słownik zamówień (CPV): </w:t>
      </w:r>
    </w:p>
    <w:p w:rsidR="006E4C80" w:rsidRPr="00CE747F" w:rsidRDefault="006E4C80" w:rsidP="006B035D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E747F">
        <w:rPr>
          <w:rFonts w:ascii="Times New Roman" w:hAnsi="Times New Roman" w:cs="Times New Roman"/>
          <w:sz w:val="20"/>
          <w:szCs w:val="20"/>
        </w:rPr>
        <w:t>73100000-3 Usługi badawcze i eksperymentalno-rozwojowe</w:t>
      </w:r>
    </w:p>
    <w:p w:rsidR="006E4C80" w:rsidRPr="00CE747F" w:rsidRDefault="006E4C80" w:rsidP="006B035D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E747F">
        <w:rPr>
          <w:rFonts w:ascii="Times New Roman" w:hAnsi="Times New Roman" w:cs="Times New Roman"/>
          <w:sz w:val="20"/>
          <w:szCs w:val="20"/>
        </w:rPr>
        <w:t>73110000-6 Usługi badawcze</w:t>
      </w:r>
    </w:p>
    <w:p w:rsidR="00920BBC" w:rsidRPr="00CE747F" w:rsidRDefault="006E4C80" w:rsidP="006B035D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E747F">
        <w:rPr>
          <w:rFonts w:ascii="Times New Roman" w:hAnsi="Times New Roman" w:cs="Times New Roman"/>
          <w:sz w:val="20"/>
          <w:szCs w:val="20"/>
        </w:rPr>
        <w:t>73111000-3 Laboratoryjne usługi badawcze</w:t>
      </w:r>
    </w:p>
    <w:p w:rsidR="0012623C" w:rsidRPr="00554DC6" w:rsidRDefault="0012623C" w:rsidP="006B035D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920BBC" w:rsidRPr="00554DC6" w:rsidRDefault="00920BBC" w:rsidP="006B035D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</w:rPr>
      </w:pPr>
      <w:r w:rsidRPr="00554DC6">
        <w:rPr>
          <w:rFonts w:ascii="Times New Roman" w:hAnsi="Times New Roman" w:cs="Times New Roman"/>
          <w:b/>
        </w:rPr>
        <w:t>4. Warunki udziału w postępowaniu</w:t>
      </w:r>
      <w:r w:rsidR="00FA361F" w:rsidRPr="00554DC6">
        <w:rPr>
          <w:rFonts w:ascii="Times New Roman" w:hAnsi="Times New Roman" w:cs="Times New Roman"/>
          <w:b/>
        </w:rPr>
        <w:t xml:space="preserve"> </w:t>
      </w:r>
    </w:p>
    <w:p w:rsidR="00CE747F" w:rsidRDefault="00CE747F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1552" w:rsidRDefault="00C41552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552">
        <w:rPr>
          <w:rFonts w:ascii="Times New Roman" w:hAnsi="Times New Roman" w:cs="Times New Roman"/>
          <w:sz w:val="20"/>
          <w:szCs w:val="20"/>
        </w:rPr>
        <w:t>Do udziału w nin</w:t>
      </w:r>
      <w:r>
        <w:rPr>
          <w:rFonts w:ascii="Times New Roman" w:hAnsi="Times New Roman" w:cs="Times New Roman"/>
          <w:sz w:val="20"/>
          <w:szCs w:val="20"/>
        </w:rPr>
        <w:t>iejszym postęp</w:t>
      </w:r>
      <w:r w:rsidR="00BA2B7F">
        <w:rPr>
          <w:rFonts w:ascii="Times New Roman" w:hAnsi="Times New Roman" w:cs="Times New Roman"/>
          <w:sz w:val="20"/>
          <w:szCs w:val="20"/>
        </w:rPr>
        <w:t>owaniu dopuszczeni będą W</w:t>
      </w:r>
      <w:r>
        <w:rPr>
          <w:rFonts w:ascii="Times New Roman" w:hAnsi="Times New Roman" w:cs="Times New Roman"/>
          <w:sz w:val="20"/>
          <w:szCs w:val="20"/>
        </w:rPr>
        <w:t>ykonawcy spełniający poniższe warunki</w:t>
      </w:r>
      <w:r w:rsidRPr="00C41552">
        <w:rPr>
          <w:rFonts w:ascii="Times New Roman" w:hAnsi="Times New Roman" w:cs="Times New Roman"/>
          <w:sz w:val="20"/>
          <w:szCs w:val="20"/>
        </w:rPr>
        <w:t xml:space="preserve"> oceniane na podstawie dany</w:t>
      </w:r>
      <w:r>
        <w:rPr>
          <w:rFonts w:ascii="Times New Roman" w:hAnsi="Times New Roman" w:cs="Times New Roman"/>
          <w:sz w:val="20"/>
          <w:szCs w:val="20"/>
        </w:rPr>
        <w:t>ch zawartych w formularzu ofertowym</w:t>
      </w:r>
      <w:r w:rsidRPr="00C41552">
        <w:rPr>
          <w:rFonts w:ascii="Times New Roman" w:hAnsi="Times New Roman" w:cs="Times New Roman"/>
          <w:sz w:val="20"/>
          <w:szCs w:val="20"/>
        </w:rPr>
        <w:t xml:space="preserve"> oraz oświadczeń będą</w:t>
      </w:r>
      <w:r w:rsidR="00A51646">
        <w:rPr>
          <w:rFonts w:ascii="Times New Roman" w:hAnsi="Times New Roman" w:cs="Times New Roman"/>
          <w:sz w:val="20"/>
          <w:szCs w:val="20"/>
        </w:rPr>
        <w:t>cych załącznikami</w:t>
      </w:r>
      <w:r>
        <w:rPr>
          <w:rFonts w:ascii="Times New Roman" w:hAnsi="Times New Roman" w:cs="Times New Roman"/>
          <w:sz w:val="20"/>
          <w:szCs w:val="20"/>
        </w:rPr>
        <w:t xml:space="preserve"> do </w:t>
      </w:r>
      <w:r w:rsidRPr="00C41552">
        <w:rPr>
          <w:rFonts w:ascii="Times New Roman" w:hAnsi="Times New Roman" w:cs="Times New Roman"/>
          <w:sz w:val="20"/>
          <w:szCs w:val="20"/>
        </w:rPr>
        <w:t xml:space="preserve">zapytania ofertowego. </w:t>
      </w:r>
      <w:r w:rsidR="00A51646" w:rsidRPr="00A51646">
        <w:rPr>
          <w:rFonts w:ascii="Times New Roman" w:hAnsi="Times New Roman" w:cs="Times New Roman"/>
          <w:sz w:val="20"/>
          <w:szCs w:val="20"/>
        </w:rPr>
        <w:t>Zamawiający dokona oceny spełniania powyższych warunków udziału w postępowaniu według formuły „spełnia/nie spełnia”.</w:t>
      </w:r>
      <w:r w:rsidR="00A516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Wykonawca </w:t>
      </w:r>
      <w:r w:rsidRPr="00C41552">
        <w:rPr>
          <w:rFonts w:ascii="Times New Roman" w:hAnsi="Times New Roman" w:cs="Times New Roman"/>
          <w:sz w:val="20"/>
          <w:szCs w:val="20"/>
        </w:rPr>
        <w:t>niespełniający nawet jednego z określonych warunków w postępowan</w:t>
      </w:r>
      <w:r w:rsidR="00A51646">
        <w:rPr>
          <w:rFonts w:ascii="Times New Roman" w:hAnsi="Times New Roman" w:cs="Times New Roman"/>
          <w:sz w:val="20"/>
          <w:szCs w:val="20"/>
        </w:rPr>
        <w:t>iu zostanie</w:t>
      </w:r>
      <w:r>
        <w:rPr>
          <w:rFonts w:ascii="Times New Roman" w:hAnsi="Times New Roman" w:cs="Times New Roman"/>
          <w:sz w:val="20"/>
          <w:szCs w:val="20"/>
        </w:rPr>
        <w:t xml:space="preserve"> wykluczony z udziału w </w:t>
      </w:r>
      <w:r w:rsidRPr="00C41552">
        <w:rPr>
          <w:rFonts w:ascii="Times New Roman" w:hAnsi="Times New Roman" w:cs="Times New Roman"/>
          <w:sz w:val="20"/>
          <w:szCs w:val="20"/>
        </w:rPr>
        <w:t xml:space="preserve">procedurze, a jego oferta </w:t>
      </w:r>
      <w:r w:rsidR="00A51646">
        <w:rPr>
          <w:rFonts w:ascii="Times New Roman" w:hAnsi="Times New Roman" w:cs="Times New Roman"/>
          <w:sz w:val="20"/>
          <w:szCs w:val="20"/>
        </w:rPr>
        <w:t xml:space="preserve">będzie </w:t>
      </w:r>
      <w:r w:rsidRPr="00C41552">
        <w:rPr>
          <w:rFonts w:ascii="Times New Roman" w:hAnsi="Times New Roman" w:cs="Times New Roman"/>
          <w:sz w:val="20"/>
          <w:szCs w:val="20"/>
        </w:rPr>
        <w:t>podlega</w:t>
      </w:r>
      <w:r w:rsidR="00A51646">
        <w:rPr>
          <w:rFonts w:ascii="Times New Roman" w:hAnsi="Times New Roman" w:cs="Times New Roman"/>
          <w:sz w:val="20"/>
          <w:szCs w:val="20"/>
        </w:rPr>
        <w:t>ć</w:t>
      </w:r>
      <w:r w:rsidRPr="00C41552">
        <w:rPr>
          <w:rFonts w:ascii="Times New Roman" w:hAnsi="Times New Roman" w:cs="Times New Roman"/>
          <w:sz w:val="20"/>
          <w:szCs w:val="20"/>
        </w:rPr>
        <w:t xml:space="preserve"> odrzuceniu.</w:t>
      </w:r>
    </w:p>
    <w:p w:rsidR="00C41552" w:rsidRPr="00C41552" w:rsidRDefault="00C41552" w:rsidP="006B035D">
      <w:pPr>
        <w:tabs>
          <w:tab w:val="left" w:pos="0"/>
        </w:tabs>
        <w:spacing w:after="0"/>
        <w:ind w:left="-142" w:firstLine="1"/>
        <w:jc w:val="both"/>
        <w:rPr>
          <w:rFonts w:ascii="Times New Roman" w:hAnsi="Times New Roman" w:cs="Times New Roman"/>
          <w:sz w:val="20"/>
          <w:szCs w:val="20"/>
        </w:rPr>
      </w:pPr>
    </w:p>
    <w:p w:rsidR="00523050" w:rsidRPr="00554DC6" w:rsidRDefault="00B455F5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1. </w:t>
      </w:r>
      <w:r w:rsidRPr="00BA2B7F">
        <w:rPr>
          <w:rFonts w:ascii="Times New Roman" w:hAnsi="Times New Roman" w:cs="Times New Roman"/>
          <w:sz w:val="20"/>
          <w:szCs w:val="20"/>
        </w:rPr>
        <w:t xml:space="preserve">Wykonawcą usługi </w:t>
      </w:r>
      <w:r w:rsidR="00BA2B7F" w:rsidRPr="00BA2B7F">
        <w:rPr>
          <w:rFonts w:ascii="Times New Roman" w:hAnsi="Times New Roman" w:cs="Times New Roman"/>
          <w:sz w:val="20"/>
          <w:szCs w:val="20"/>
        </w:rPr>
        <w:t>B+R</w:t>
      </w:r>
      <w:r w:rsidR="00BA2B7F" w:rsidRPr="00BA2B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4DC6">
        <w:rPr>
          <w:rFonts w:ascii="Times New Roman" w:hAnsi="Times New Roman" w:cs="Times New Roman"/>
          <w:sz w:val="20"/>
          <w:szCs w:val="20"/>
        </w:rPr>
        <w:t>mogą być jednostki naukowe</w:t>
      </w:r>
      <w:r w:rsidR="00AA71B3" w:rsidRPr="00554DC6">
        <w:rPr>
          <w:rFonts w:ascii="Times New Roman" w:hAnsi="Times New Roman" w:cs="Times New Roman"/>
          <w:sz w:val="20"/>
          <w:szCs w:val="20"/>
        </w:rPr>
        <w:t xml:space="preserve"> posiadające </w:t>
      </w:r>
      <w:r w:rsidR="00523050" w:rsidRPr="00554DC6">
        <w:rPr>
          <w:rFonts w:ascii="Times New Roman" w:hAnsi="Times New Roman" w:cs="Times New Roman"/>
          <w:sz w:val="20"/>
          <w:szCs w:val="20"/>
        </w:rPr>
        <w:t>siedzibę na terytorium Rzeczypospolitej Polskiej</w:t>
      </w:r>
      <w:r w:rsidR="00AA71B3" w:rsidRPr="00554DC6">
        <w:rPr>
          <w:rFonts w:ascii="Times New Roman" w:hAnsi="Times New Roman" w:cs="Times New Roman"/>
          <w:sz w:val="20"/>
          <w:szCs w:val="20"/>
        </w:rPr>
        <w:t>.</w:t>
      </w:r>
      <w:r w:rsidR="00AA71B3" w:rsidRPr="00554DC6">
        <w:rPr>
          <w:sz w:val="20"/>
          <w:szCs w:val="20"/>
        </w:rPr>
        <w:t xml:space="preserve"> </w:t>
      </w:r>
      <w:r w:rsidR="00AA71B3" w:rsidRPr="00554DC6">
        <w:rPr>
          <w:rFonts w:ascii="Times New Roman" w:hAnsi="Times New Roman" w:cs="Times New Roman"/>
          <w:sz w:val="20"/>
          <w:szCs w:val="20"/>
        </w:rPr>
        <w:t>W Poddziałaniu 2.</w:t>
      </w:r>
      <w:r w:rsidR="00BA2B7F">
        <w:rPr>
          <w:rFonts w:ascii="Times New Roman" w:hAnsi="Times New Roman" w:cs="Times New Roman"/>
          <w:sz w:val="20"/>
          <w:szCs w:val="20"/>
        </w:rPr>
        <w:t>3.2 Bony na innowacje dla MŚP, W</w:t>
      </w:r>
      <w:r w:rsidR="00AA71B3" w:rsidRPr="00554DC6">
        <w:rPr>
          <w:rFonts w:ascii="Times New Roman" w:hAnsi="Times New Roman" w:cs="Times New Roman"/>
          <w:sz w:val="20"/>
          <w:szCs w:val="20"/>
        </w:rPr>
        <w:t>ykonawcą usługi, mogą być:</w:t>
      </w:r>
    </w:p>
    <w:p w:rsidR="00523050" w:rsidRPr="00554DC6" w:rsidRDefault="00AA71B3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>1) „o</w:t>
      </w:r>
      <w:r w:rsidR="00523050" w:rsidRPr="00554DC6">
        <w:rPr>
          <w:rFonts w:ascii="Times New Roman" w:hAnsi="Times New Roman" w:cs="Times New Roman"/>
          <w:sz w:val="20"/>
          <w:szCs w:val="20"/>
        </w:rPr>
        <w:t>rganizacje prowadzące badania i upowszechniające wiedzę”, określone w art. 2 pkt 83 rozporządzenia KE (UE) nr 651/2014 uznającego niektóre rodzaje pomocy za zgodne z rynkiem wewnętrznym w zastosowaniu art. 107 i 108 Traktatu;</w:t>
      </w:r>
      <w:r w:rsidRPr="00554DC6">
        <w:rPr>
          <w:rFonts w:ascii="Times New Roman" w:hAnsi="Times New Roman" w:cs="Times New Roman"/>
          <w:sz w:val="20"/>
          <w:szCs w:val="20"/>
        </w:rPr>
        <w:t xml:space="preserve"> posiadające przyznaną kategorię naukową A+, A albo B, na podstawie decyzji, o których mowa w art. 322 ust. 7 Ustawy z dnia 3 lipca 2018 r. Przepisy wprowadzające ustawę – Prawo o szkolnictwie wyższym i nauce (Dz.U.  2018  poz. 1669 z późn zm.);</w:t>
      </w:r>
    </w:p>
    <w:p w:rsidR="00AA71B3" w:rsidRPr="00554DC6" w:rsidRDefault="00AA71B3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>lub</w:t>
      </w:r>
    </w:p>
    <w:p w:rsidR="00AA71B3" w:rsidRPr="00554DC6" w:rsidRDefault="00AA71B3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>2) s</w:t>
      </w:r>
      <w:r w:rsidR="00523050" w:rsidRPr="00554DC6">
        <w:rPr>
          <w:rFonts w:ascii="Times New Roman" w:hAnsi="Times New Roman" w:cs="Times New Roman"/>
          <w:sz w:val="20"/>
          <w:szCs w:val="20"/>
        </w:rPr>
        <w:t>półki celowe uczelni, o których mowa w art. 149 ust. 1 ustawy z dnia 20 lipca 2018 r. Prawo o szkolnictwie wyższym i nauce lub spółki celowe jednostki naukowej</w:t>
      </w:r>
      <w:r w:rsidRPr="00554DC6">
        <w:rPr>
          <w:rFonts w:ascii="Times New Roman" w:hAnsi="Times New Roman" w:cs="Times New Roman"/>
          <w:sz w:val="20"/>
          <w:szCs w:val="20"/>
        </w:rPr>
        <w:t>;</w:t>
      </w:r>
    </w:p>
    <w:p w:rsidR="00523050" w:rsidRPr="00554DC6" w:rsidRDefault="00AA71B3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 xml:space="preserve"> lub</w:t>
      </w:r>
    </w:p>
    <w:p w:rsidR="00523050" w:rsidRPr="00554DC6" w:rsidRDefault="00AA71B3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>3) c</w:t>
      </w:r>
      <w:r w:rsidR="00523050" w:rsidRPr="00554DC6">
        <w:rPr>
          <w:rFonts w:ascii="Times New Roman" w:hAnsi="Times New Roman" w:cs="Times New Roman"/>
          <w:sz w:val="20"/>
          <w:szCs w:val="20"/>
        </w:rPr>
        <w:t>entra transferu technologii uczelni, o których mowa w art. 148 ust. 1 ustawy Prawo</w:t>
      </w:r>
      <w:r w:rsidRPr="00554DC6">
        <w:rPr>
          <w:rFonts w:ascii="Times New Roman" w:hAnsi="Times New Roman" w:cs="Times New Roman"/>
          <w:sz w:val="20"/>
          <w:szCs w:val="20"/>
        </w:rPr>
        <w:t xml:space="preserve"> o szkolnictwie wyższym i nauce;</w:t>
      </w:r>
    </w:p>
    <w:p w:rsidR="00AA71B3" w:rsidRPr="00554DC6" w:rsidRDefault="00AA71B3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>lub</w:t>
      </w:r>
    </w:p>
    <w:p w:rsidR="00523050" w:rsidRPr="00554DC6" w:rsidRDefault="00AA71B3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>4) p</w:t>
      </w:r>
      <w:r w:rsidR="00523050" w:rsidRPr="00554DC6">
        <w:rPr>
          <w:rFonts w:ascii="Times New Roman" w:hAnsi="Times New Roman" w:cs="Times New Roman"/>
          <w:sz w:val="20"/>
          <w:szCs w:val="20"/>
        </w:rPr>
        <w:t>rzedsiębiorcy posiadający status centrum badawczo-rozwojowego, o którym mowa w art. 17 ust. 1 ustawy z dnia 30 maja 2008 r. o niektórych formach wspierania działalności innowacyjnej (Dz. U. z</w:t>
      </w:r>
      <w:r w:rsidRPr="00554DC6">
        <w:rPr>
          <w:rFonts w:ascii="Times New Roman" w:hAnsi="Times New Roman" w:cs="Times New Roman"/>
          <w:sz w:val="20"/>
          <w:szCs w:val="20"/>
        </w:rPr>
        <w:t xml:space="preserve"> 2018 r. poz. 141, z późn. zm.);</w:t>
      </w:r>
    </w:p>
    <w:p w:rsidR="00AA71B3" w:rsidRPr="00554DC6" w:rsidRDefault="00AA71B3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>lub</w:t>
      </w:r>
    </w:p>
    <w:p w:rsidR="00523050" w:rsidRPr="00554DC6" w:rsidRDefault="00AA71B3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lastRenderedPageBreak/>
        <w:t>5) a</w:t>
      </w:r>
      <w:r w:rsidR="00523050" w:rsidRPr="00554DC6">
        <w:rPr>
          <w:rFonts w:ascii="Times New Roman" w:hAnsi="Times New Roman" w:cs="Times New Roman"/>
          <w:sz w:val="20"/>
          <w:szCs w:val="20"/>
        </w:rPr>
        <w:t>kredytowane laboratoria (posiadające akredytację Polskiego Centrum Akredytacji) lub notyfikowane laboratoria przez podmioty, o których mowa w art. 21 ust. 1 ustawy z dnia 30 sierpnia 2002 r. o systemie oceny zgodno</w:t>
      </w:r>
      <w:r w:rsidRPr="00554DC6">
        <w:rPr>
          <w:rFonts w:ascii="Times New Roman" w:hAnsi="Times New Roman" w:cs="Times New Roman"/>
          <w:sz w:val="20"/>
          <w:szCs w:val="20"/>
        </w:rPr>
        <w:t>ści (Dz. U. z 2019 r. poz. 155);</w:t>
      </w:r>
    </w:p>
    <w:p w:rsidR="00AA71B3" w:rsidRPr="00554DC6" w:rsidRDefault="00AA71B3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>lub</w:t>
      </w:r>
    </w:p>
    <w:p w:rsidR="007574AE" w:rsidRDefault="00AA71B3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>6) S</w:t>
      </w:r>
      <w:r w:rsidR="00523050" w:rsidRPr="00554DC6">
        <w:rPr>
          <w:rFonts w:ascii="Times New Roman" w:hAnsi="Times New Roman" w:cs="Times New Roman"/>
          <w:sz w:val="20"/>
          <w:szCs w:val="20"/>
        </w:rPr>
        <w:t>ieć Badawcza Łukasiewicz, o której mowa w art. 1 ust. 1 ustawy z dnia 21 lutego 2019 r. o Sieci Badawczej Łukasiewicz (Dz.U. z 2019 r., poz. 534).</w:t>
      </w:r>
    </w:p>
    <w:p w:rsidR="006949A3" w:rsidRDefault="006949A3" w:rsidP="006B035D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2B0F67" w:rsidRPr="002B0F67" w:rsidRDefault="00C41552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2B0F67">
        <w:rPr>
          <w:rFonts w:ascii="Times New Roman" w:hAnsi="Times New Roman" w:cs="Times New Roman"/>
          <w:sz w:val="20"/>
          <w:szCs w:val="20"/>
        </w:rPr>
        <w:t xml:space="preserve"> </w:t>
      </w:r>
      <w:r w:rsidRPr="00C41552">
        <w:rPr>
          <w:rFonts w:ascii="Times New Roman" w:hAnsi="Times New Roman" w:cs="Times New Roman"/>
          <w:sz w:val="20"/>
          <w:szCs w:val="20"/>
        </w:rPr>
        <w:t>Z udział</w:t>
      </w:r>
      <w:r w:rsidR="00BA2B7F">
        <w:rPr>
          <w:rFonts w:ascii="Times New Roman" w:hAnsi="Times New Roman" w:cs="Times New Roman"/>
          <w:sz w:val="20"/>
          <w:szCs w:val="20"/>
        </w:rPr>
        <w:t>u w postępowaniu wykluczeni są W</w:t>
      </w:r>
      <w:r w:rsidR="002B0F67">
        <w:rPr>
          <w:rFonts w:ascii="Times New Roman" w:hAnsi="Times New Roman" w:cs="Times New Roman"/>
          <w:sz w:val="20"/>
          <w:szCs w:val="20"/>
        </w:rPr>
        <w:t xml:space="preserve">ykonawcy </w:t>
      </w:r>
      <w:r w:rsidRPr="00C41552">
        <w:rPr>
          <w:rFonts w:ascii="Times New Roman" w:hAnsi="Times New Roman" w:cs="Times New Roman"/>
          <w:sz w:val="20"/>
          <w:szCs w:val="20"/>
        </w:rPr>
        <w:t>powi</w:t>
      </w:r>
      <w:r w:rsidR="00BA2B7F">
        <w:rPr>
          <w:rFonts w:ascii="Times New Roman" w:hAnsi="Times New Roman" w:cs="Times New Roman"/>
          <w:sz w:val="20"/>
          <w:szCs w:val="20"/>
        </w:rPr>
        <w:t>ązani kapitałowo lub osobowo z Z</w:t>
      </w:r>
      <w:r w:rsidR="002B0F67">
        <w:rPr>
          <w:rFonts w:ascii="Times New Roman" w:hAnsi="Times New Roman" w:cs="Times New Roman"/>
          <w:sz w:val="20"/>
          <w:szCs w:val="20"/>
        </w:rPr>
        <w:t xml:space="preserve">amawiającym. </w:t>
      </w:r>
      <w:r w:rsidR="002B0F67" w:rsidRPr="001F47F3">
        <w:rPr>
          <w:rFonts w:ascii="Times New Roman" w:hAnsi="Times New Roman" w:cs="Times New Roman"/>
          <w:sz w:val="20"/>
          <w:szCs w:val="20"/>
        </w:rPr>
        <w:t xml:space="preserve">Przez powiązania kapitałowe lub osobowe rozumie się wzajemne powiązania między </w:t>
      </w:r>
      <w:r w:rsidR="00BA2B7F" w:rsidRPr="001F47F3">
        <w:rPr>
          <w:rFonts w:ascii="Times New Roman" w:hAnsi="Times New Roman" w:cs="Times New Roman"/>
          <w:sz w:val="20"/>
          <w:szCs w:val="20"/>
        </w:rPr>
        <w:t>Z</w:t>
      </w:r>
      <w:r w:rsidR="002B0F67" w:rsidRPr="001F47F3">
        <w:rPr>
          <w:rFonts w:ascii="Times New Roman" w:hAnsi="Times New Roman" w:cs="Times New Roman"/>
          <w:sz w:val="20"/>
          <w:szCs w:val="20"/>
        </w:rPr>
        <w:t xml:space="preserve">amawiającym  lub osobami upoważnionymi do zaciągania zobowiązań w imieniu </w:t>
      </w:r>
      <w:r w:rsidR="00BA2B7F" w:rsidRPr="001F47F3">
        <w:rPr>
          <w:rFonts w:ascii="Times New Roman" w:hAnsi="Times New Roman" w:cs="Times New Roman"/>
          <w:sz w:val="20"/>
          <w:szCs w:val="20"/>
        </w:rPr>
        <w:t>Z</w:t>
      </w:r>
      <w:r w:rsidR="002B0F67" w:rsidRPr="001F47F3">
        <w:rPr>
          <w:rFonts w:ascii="Times New Roman" w:hAnsi="Times New Roman" w:cs="Times New Roman"/>
          <w:sz w:val="20"/>
          <w:szCs w:val="20"/>
        </w:rPr>
        <w:t xml:space="preserve">amawiającego lub osobami wykonującymi w imieniu </w:t>
      </w:r>
      <w:r w:rsidR="00BA2B7F" w:rsidRPr="001F47F3">
        <w:rPr>
          <w:rFonts w:ascii="Times New Roman" w:hAnsi="Times New Roman" w:cs="Times New Roman"/>
          <w:sz w:val="20"/>
          <w:szCs w:val="20"/>
        </w:rPr>
        <w:t>Z</w:t>
      </w:r>
      <w:r w:rsidR="002B0F67" w:rsidRPr="001F47F3">
        <w:rPr>
          <w:rFonts w:ascii="Times New Roman" w:hAnsi="Times New Roman" w:cs="Times New Roman"/>
          <w:sz w:val="20"/>
          <w:szCs w:val="20"/>
        </w:rPr>
        <w:t xml:space="preserve">amawiającego czynności związane z przygotowaniem i przeprowadzeniem procedury wyboru </w:t>
      </w:r>
      <w:r w:rsidR="00BA2B7F" w:rsidRPr="001F47F3">
        <w:rPr>
          <w:rFonts w:ascii="Times New Roman" w:hAnsi="Times New Roman" w:cs="Times New Roman"/>
          <w:sz w:val="20"/>
          <w:szCs w:val="20"/>
        </w:rPr>
        <w:t>W</w:t>
      </w:r>
      <w:r w:rsidR="002B0F67" w:rsidRPr="001F47F3">
        <w:rPr>
          <w:rFonts w:ascii="Times New Roman" w:hAnsi="Times New Roman" w:cs="Times New Roman"/>
          <w:sz w:val="20"/>
          <w:szCs w:val="20"/>
        </w:rPr>
        <w:t xml:space="preserve">ykonawcy a </w:t>
      </w:r>
      <w:r w:rsidR="00BA2B7F" w:rsidRPr="001F47F3">
        <w:rPr>
          <w:rFonts w:ascii="Times New Roman" w:hAnsi="Times New Roman" w:cs="Times New Roman"/>
          <w:sz w:val="20"/>
          <w:szCs w:val="20"/>
        </w:rPr>
        <w:t>W</w:t>
      </w:r>
      <w:r w:rsidR="002B0F67" w:rsidRPr="001F47F3">
        <w:rPr>
          <w:rFonts w:ascii="Times New Roman" w:hAnsi="Times New Roman" w:cs="Times New Roman"/>
          <w:sz w:val="20"/>
          <w:szCs w:val="20"/>
        </w:rPr>
        <w:t xml:space="preserve">ykonawcą, polegające </w:t>
      </w:r>
      <w:r w:rsidR="002B0F67" w:rsidRPr="002B0F67">
        <w:rPr>
          <w:rFonts w:ascii="Times New Roman" w:hAnsi="Times New Roman" w:cs="Times New Roman"/>
          <w:sz w:val="20"/>
          <w:szCs w:val="20"/>
        </w:rPr>
        <w:t>w szczególności  na:</w:t>
      </w:r>
    </w:p>
    <w:p w:rsidR="002B0F67" w:rsidRPr="002B0F67" w:rsidRDefault="002B0F67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0F67">
        <w:rPr>
          <w:rFonts w:ascii="Times New Roman" w:hAnsi="Times New Roman" w:cs="Times New Roman"/>
          <w:sz w:val="20"/>
          <w:szCs w:val="20"/>
        </w:rPr>
        <w:t>a) uczestniczeniu w spółce jako wspólnik spółki cywilnej lub spółki osobowej;</w:t>
      </w:r>
    </w:p>
    <w:p w:rsidR="002B0F67" w:rsidRPr="002B0F67" w:rsidRDefault="002B0F67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0F67">
        <w:rPr>
          <w:rFonts w:ascii="Times New Roman" w:hAnsi="Times New Roman" w:cs="Times New Roman"/>
          <w:sz w:val="20"/>
          <w:szCs w:val="20"/>
        </w:rPr>
        <w:t>b) posiadaniu udziałów lub co najmniej 5 % akcji;</w:t>
      </w:r>
    </w:p>
    <w:p w:rsidR="002B0F67" w:rsidRPr="002B0F67" w:rsidRDefault="002B0F67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0F67">
        <w:rPr>
          <w:rFonts w:ascii="Times New Roman" w:hAnsi="Times New Roman" w:cs="Times New Roman"/>
          <w:sz w:val="20"/>
          <w:szCs w:val="20"/>
        </w:rPr>
        <w:t>c) pełnieniu funkcji członka organu nadzorczego lub zarządzającego, prokurenta, pełnomocnika;</w:t>
      </w:r>
    </w:p>
    <w:p w:rsidR="007574AE" w:rsidRDefault="002B0F67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0F67">
        <w:rPr>
          <w:rFonts w:ascii="Times New Roman" w:hAnsi="Times New Roman" w:cs="Times New Roman"/>
          <w:sz w:val="20"/>
          <w:szCs w:val="20"/>
        </w:rPr>
        <w:t>d) pozostawaniu w takim stosunku prawnym lub faktycznym, który może budzić uzasadnione wątpliwości,</w:t>
      </w:r>
      <w:r w:rsidR="00BA2B7F">
        <w:rPr>
          <w:rFonts w:ascii="Times New Roman" w:hAnsi="Times New Roman" w:cs="Times New Roman"/>
          <w:sz w:val="20"/>
          <w:szCs w:val="20"/>
        </w:rPr>
        <w:t xml:space="preserve"> co do bezstronności w wyborze W</w:t>
      </w:r>
      <w:r w:rsidRPr="002B0F67">
        <w:rPr>
          <w:rFonts w:ascii="Times New Roman" w:hAnsi="Times New Roman" w:cs="Times New Roman"/>
          <w:sz w:val="20"/>
          <w:szCs w:val="20"/>
        </w:rPr>
        <w:t>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2E1546" w:rsidRDefault="002E1546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E1546" w:rsidRDefault="002E1546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Wykonawcą usługi</w:t>
      </w:r>
      <w:r w:rsidR="00BA2B7F">
        <w:rPr>
          <w:rFonts w:ascii="Times New Roman" w:hAnsi="Times New Roman" w:cs="Times New Roman"/>
          <w:sz w:val="20"/>
          <w:szCs w:val="20"/>
        </w:rPr>
        <w:t xml:space="preserve"> B+R</w:t>
      </w:r>
      <w:r>
        <w:rPr>
          <w:rFonts w:ascii="Times New Roman" w:hAnsi="Times New Roman" w:cs="Times New Roman"/>
          <w:sz w:val="20"/>
          <w:szCs w:val="20"/>
        </w:rPr>
        <w:t xml:space="preserve"> mogą być podmioty znajdujące się w sytuacji ekonomicznej i finansowej zapewniającej prawidłowe wykonanie zamówienia.</w:t>
      </w:r>
    </w:p>
    <w:p w:rsidR="00E45857" w:rsidRDefault="00E45857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45857" w:rsidRPr="006D571D" w:rsidRDefault="00E45857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71D">
        <w:rPr>
          <w:rFonts w:ascii="Times New Roman" w:hAnsi="Times New Roman" w:cs="Times New Roman"/>
          <w:sz w:val="20"/>
          <w:szCs w:val="20"/>
        </w:rPr>
        <w:t xml:space="preserve">4. Wykonawcą usługi mogą być podmioty posiadające wiedzę i doświadczenie </w:t>
      </w:r>
      <w:r w:rsidR="00D73EB0" w:rsidRPr="006D571D">
        <w:rPr>
          <w:rFonts w:ascii="Times New Roman" w:hAnsi="Times New Roman" w:cs="Times New Roman"/>
          <w:sz w:val="20"/>
          <w:szCs w:val="20"/>
        </w:rPr>
        <w:t>w realizacji podobnych zamówień</w:t>
      </w:r>
    </w:p>
    <w:p w:rsidR="00E45857" w:rsidRPr="006D571D" w:rsidRDefault="00D73EB0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71D">
        <w:rPr>
          <w:rFonts w:ascii="Times New Roman" w:hAnsi="Times New Roman" w:cs="Times New Roman"/>
          <w:sz w:val="20"/>
          <w:szCs w:val="20"/>
        </w:rPr>
        <w:t>- należy przedstawi</w:t>
      </w:r>
      <w:r w:rsidR="004257C7">
        <w:rPr>
          <w:rFonts w:ascii="Times New Roman" w:hAnsi="Times New Roman" w:cs="Times New Roman"/>
          <w:sz w:val="20"/>
          <w:szCs w:val="20"/>
        </w:rPr>
        <w:t xml:space="preserve">ć potencjał </w:t>
      </w:r>
      <w:r w:rsidRPr="006D571D">
        <w:rPr>
          <w:rFonts w:ascii="Times New Roman" w:hAnsi="Times New Roman" w:cs="Times New Roman"/>
          <w:sz w:val="20"/>
          <w:szCs w:val="20"/>
        </w:rPr>
        <w:t>jednostki naukowe</w:t>
      </w:r>
      <w:r w:rsidR="006226EB" w:rsidRPr="006D571D">
        <w:rPr>
          <w:rFonts w:ascii="Times New Roman" w:hAnsi="Times New Roman" w:cs="Times New Roman"/>
          <w:sz w:val="20"/>
          <w:szCs w:val="20"/>
        </w:rPr>
        <w:t xml:space="preserve">j w kontekście adekwatności </w:t>
      </w:r>
      <w:r w:rsidRPr="006D571D">
        <w:rPr>
          <w:rFonts w:ascii="Times New Roman" w:hAnsi="Times New Roman" w:cs="Times New Roman"/>
          <w:sz w:val="20"/>
          <w:szCs w:val="20"/>
        </w:rPr>
        <w:t>profilu naukowo-badawczego do przedmi</w:t>
      </w:r>
      <w:r w:rsidR="006226EB" w:rsidRPr="006D571D">
        <w:rPr>
          <w:rFonts w:ascii="Times New Roman" w:hAnsi="Times New Roman" w:cs="Times New Roman"/>
          <w:sz w:val="20"/>
          <w:szCs w:val="20"/>
        </w:rPr>
        <w:t xml:space="preserve">otu zamówienia oraz </w:t>
      </w:r>
      <w:r w:rsidRPr="006D571D">
        <w:rPr>
          <w:rFonts w:ascii="Times New Roman" w:hAnsi="Times New Roman" w:cs="Times New Roman"/>
          <w:sz w:val="20"/>
          <w:szCs w:val="20"/>
        </w:rPr>
        <w:t xml:space="preserve">wykazać doświadczenie </w:t>
      </w:r>
      <w:r w:rsidR="006226EB" w:rsidRPr="006D571D">
        <w:rPr>
          <w:rFonts w:ascii="Times New Roman" w:hAnsi="Times New Roman" w:cs="Times New Roman"/>
          <w:sz w:val="20"/>
          <w:szCs w:val="20"/>
        </w:rPr>
        <w:t>w realizacji podobnych zamówień.</w:t>
      </w:r>
    </w:p>
    <w:p w:rsidR="0012623C" w:rsidRDefault="0012623C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0F67" w:rsidRPr="00554DC6" w:rsidRDefault="00E45857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Wykonawcą usługi mogą być podmioty dysponujące odpowiednim zapleczem technicznym i osobowym. </w:t>
      </w:r>
    </w:p>
    <w:p w:rsidR="007574AE" w:rsidRPr="00A51646" w:rsidRDefault="006B7391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="00BA2B7F">
        <w:rPr>
          <w:rFonts w:ascii="Times New Roman" w:hAnsi="Times New Roman" w:cs="Times New Roman"/>
          <w:sz w:val="20"/>
          <w:szCs w:val="20"/>
        </w:rPr>
        <w:t>W</w:t>
      </w:r>
      <w:r w:rsidR="007574AE" w:rsidRPr="00A51646">
        <w:rPr>
          <w:rFonts w:ascii="Times New Roman" w:hAnsi="Times New Roman" w:cs="Times New Roman"/>
          <w:sz w:val="20"/>
          <w:szCs w:val="20"/>
        </w:rPr>
        <w:t>ykonawca musi posiadać odpowiedn</w:t>
      </w:r>
      <w:r w:rsidR="004608BB" w:rsidRPr="00A51646">
        <w:rPr>
          <w:rFonts w:ascii="Times New Roman" w:hAnsi="Times New Roman" w:cs="Times New Roman"/>
          <w:sz w:val="20"/>
          <w:szCs w:val="20"/>
        </w:rPr>
        <w:t>i</w:t>
      </w:r>
      <w:r w:rsidR="007574AE" w:rsidRPr="00A51646">
        <w:rPr>
          <w:rFonts w:ascii="Times New Roman" w:hAnsi="Times New Roman" w:cs="Times New Roman"/>
          <w:sz w:val="20"/>
          <w:szCs w:val="20"/>
        </w:rPr>
        <w:t>e zaplecze techniczne/ laboratoryjne do realizacji przedmi</w:t>
      </w:r>
      <w:r w:rsidR="000F574D" w:rsidRPr="00A51646">
        <w:rPr>
          <w:rFonts w:ascii="Times New Roman" w:hAnsi="Times New Roman" w:cs="Times New Roman"/>
          <w:sz w:val="20"/>
          <w:szCs w:val="20"/>
        </w:rPr>
        <w:t>otu zamówienia. Z</w:t>
      </w:r>
      <w:r w:rsidR="007574AE" w:rsidRPr="00A51646">
        <w:rPr>
          <w:rFonts w:ascii="Times New Roman" w:hAnsi="Times New Roman" w:cs="Times New Roman"/>
          <w:sz w:val="20"/>
          <w:szCs w:val="20"/>
        </w:rPr>
        <w:t xml:space="preserve">a spełnienie warunku Zamawiający uzna wykazanie dostępu do aparatury badawczej i laboratoryjnej oraz innych zasobów technicznych koniecznych do realizacji </w:t>
      </w:r>
      <w:r w:rsidR="000F574D" w:rsidRPr="00A51646">
        <w:rPr>
          <w:rFonts w:ascii="Times New Roman" w:hAnsi="Times New Roman" w:cs="Times New Roman"/>
          <w:sz w:val="20"/>
          <w:szCs w:val="20"/>
        </w:rPr>
        <w:t>przedmiotu zamówienia</w:t>
      </w:r>
      <w:r w:rsidR="007574AE" w:rsidRPr="00A51646">
        <w:rPr>
          <w:rFonts w:ascii="Times New Roman" w:hAnsi="Times New Roman" w:cs="Times New Roman"/>
          <w:sz w:val="20"/>
          <w:szCs w:val="20"/>
        </w:rPr>
        <w:t xml:space="preserve">, co potwierdza poprzez przedstawienie </w:t>
      </w:r>
      <w:r w:rsidR="001519FD" w:rsidRPr="00A51646">
        <w:rPr>
          <w:rFonts w:ascii="Times New Roman" w:hAnsi="Times New Roman" w:cs="Times New Roman"/>
          <w:sz w:val="20"/>
          <w:szCs w:val="20"/>
        </w:rPr>
        <w:t xml:space="preserve">w formularzu ofertowym, </w:t>
      </w:r>
      <w:r w:rsidR="007574AE" w:rsidRPr="00A51646">
        <w:rPr>
          <w:rFonts w:ascii="Times New Roman" w:hAnsi="Times New Roman" w:cs="Times New Roman"/>
          <w:sz w:val="20"/>
          <w:szCs w:val="20"/>
        </w:rPr>
        <w:t>opisu aparatury badawczej i laboratoryjnej oraz innych zasobów technicznych k</w:t>
      </w:r>
      <w:r w:rsidR="00BA2B7F">
        <w:rPr>
          <w:rFonts w:ascii="Times New Roman" w:hAnsi="Times New Roman" w:cs="Times New Roman"/>
          <w:sz w:val="20"/>
          <w:szCs w:val="20"/>
        </w:rPr>
        <w:t>oniecznych do realizacji usługi,</w:t>
      </w:r>
    </w:p>
    <w:p w:rsidR="00472DCD" w:rsidRDefault="0051315A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1646">
        <w:rPr>
          <w:rFonts w:ascii="Times New Roman" w:hAnsi="Times New Roman" w:cs="Times New Roman"/>
          <w:sz w:val="20"/>
          <w:szCs w:val="20"/>
        </w:rPr>
        <w:t xml:space="preserve">b)  </w:t>
      </w:r>
      <w:r w:rsidR="00BA2B7F">
        <w:rPr>
          <w:rFonts w:ascii="Times New Roman" w:hAnsi="Times New Roman" w:cs="Times New Roman"/>
          <w:sz w:val="20"/>
          <w:szCs w:val="20"/>
        </w:rPr>
        <w:t>W</w:t>
      </w:r>
      <w:r w:rsidR="00603E94" w:rsidRPr="00A51646">
        <w:rPr>
          <w:rFonts w:ascii="Times New Roman" w:hAnsi="Times New Roman" w:cs="Times New Roman"/>
          <w:sz w:val="20"/>
          <w:szCs w:val="20"/>
        </w:rPr>
        <w:t xml:space="preserve">ykonawca </w:t>
      </w:r>
      <w:r w:rsidR="000F574D" w:rsidRPr="00A51646">
        <w:rPr>
          <w:rFonts w:ascii="Times New Roman" w:hAnsi="Times New Roman" w:cs="Times New Roman"/>
          <w:sz w:val="20"/>
          <w:szCs w:val="20"/>
        </w:rPr>
        <w:t>musi</w:t>
      </w:r>
      <w:r w:rsidR="00603E94" w:rsidRPr="00A51646">
        <w:rPr>
          <w:rFonts w:ascii="Times New Roman" w:hAnsi="Times New Roman" w:cs="Times New Roman"/>
          <w:sz w:val="20"/>
          <w:szCs w:val="20"/>
        </w:rPr>
        <w:t xml:space="preserve"> posiadać </w:t>
      </w:r>
      <w:r w:rsidR="009D0531" w:rsidRPr="00A51646">
        <w:rPr>
          <w:rFonts w:ascii="Times New Roman" w:hAnsi="Times New Roman" w:cs="Times New Roman"/>
          <w:sz w:val="20"/>
          <w:szCs w:val="20"/>
        </w:rPr>
        <w:t>odpowiednie zaplecze osobowe</w:t>
      </w:r>
      <w:r w:rsidRPr="00A51646">
        <w:rPr>
          <w:rFonts w:ascii="Times New Roman" w:hAnsi="Times New Roman" w:cs="Times New Roman"/>
          <w:sz w:val="20"/>
          <w:szCs w:val="20"/>
        </w:rPr>
        <w:t>/ zespół badawczy</w:t>
      </w:r>
      <w:r w:rsidR="00603E94" w:rsidRPr="00A51646">
        <w:rPr>
          <w:rFonts w:ascii="Times New Roman" w:hAnsi="Times New Roman" w:cs="Times New Roman"/>
          <w:sz w:val="20"/>
          <w:szCs w:val="20"/>
        </w:rPr>
        <w:t xml:space="preserve"> zdolny do </w:t>
      </w:r>
      <w:r w:rsidRPr="00A51646">
        <w:rPr>
          <w:rFonts w:ascii="Times New Roman" w:hAnsi="Times New Roman" w:cs="Times New Roman"/>
          <w:sz w:val="20"/>
          <w:szCs w:val="20"/>
        </w:rPr>
        <w:t xml:space="preserve">realizacji </w:t>
      </w:r>
      <w:r w:rsidR="000F574D" w:rsidRPr="00A51646">
        <w:rPr>
          <w:rFonts w:ascii="Times New Roman" w:hAnsi="Times New Roman" w:cs="Times New Roman"/>
          <w:sz w:val="20"/>
          <w:szCs w:val="20"/>
        </w:rPr>
        <w:t xml:space="preserve"> przedmiotu zamówienia, </w:t>
      </w:r>
      <w:r w:rsidR="00603E94" w:rsidRPr="00A51646">
        <w:rPr>
          <w:rFonts w:ascii="Times New Roman" w:hAnsi="Times New Roman" w:cs="Times New Roman"/>
          <w:sz w:val="20"/>
          <w:szCs w:val="20"/>
        </w:rPr>
        <w:t xml:space="preserve">który rozumie się poprzez oddelegowanie do realizacji zamówienia </w:t>
      </w:r>
      <w:r w:rsidRPr="00A51646">
        <w:rPr>
          <w:rFonts w:ascii="Times New Roman" w:hAnsi="Times New Roman" w:cs="Times New Roman"/>
          <w:sz w:val="20"/>
          <w:szCs w:val="20"/>
        </w:rPr>
        <w:t xml:space="preserve">minimum </w:t>
      </w:r>
      <w:r w:rsidR="0004776E">
        <w:rPr>
          <w:rFonts w:ascii="Times New Roman" w:hAnsi="Times New Roman" w:cs="Times New Roman"/>
          <w:sz w:val="20"/>
          <w:szCs w:val="20"/>
        </w:rPr>
        <w:t>trzech osób, które</w:t>
      </w:r>
      <w:r w:rsidR="00603E94" w:rsidRPr="00A51646">
        <w:rPr>
          <w:rFonts w:ascii="Times New Roman" w:hAnsi="Times New Roman" w:cs="Times New Roman"/>
          <w:sz w:val="20"/>
          <w:szCs w:val="20"/>
        </w:rPr>
        <w:t xml:space="preserve"> gwarantują poprawną realizację zamówienia.</w:t>
      </w:r>
      <w:r w:rsidR="001519FD" w:rsidRPr="00A51646">
        <w:rPr>
          <w:rFonts w:ascii="Times New Roman" w:hAnsi="Times New Roman" w:cs="Times New Roman"/>
          <w:sz w:val="20"/>
          <w:szCs w:val="20"/>
        </w:rPr>
        <w:t xml:space="preserve"> Za spełnienie warunku Zamawiający uzna wykazanie oddelegowanego zespołu poprzez podanie następujących danych w formularzu ofertowym: imię i nazwisko, </w:t>
      </w:r>
      <w:r w:rsidR="009D0531" w:rsidRPr="00A51646">
        <w:rPr>
          <w:rFonts w:ascii="Times New Roman" w:hAnsi="Times New Roman" w:cs="Times New Roman"/>
          <w:sz w:val="20"/>
          <w:szCs w:val="20"/>
        </w:rPr>
        <w:t>wykształcenie/</w:t>
      </w:r>
      <w:r w:rsidR="001519FD" w:rsidRPr="00A51646">
        <w:rPr>
          <w:rFonts w:ascii="Times New Roman" w:hAnsi="Times New Roman" w:cs="Times New Roman"/>
          <w:sz w:val="20"/>
          <w:szCs w:val="20"/>
        </w:rPr>
        <w:t>tytuł naukowy, doświadczenie/kompetencje.</w:t>
      </w:r>
    </w:p>
    <w:p w:rsidR="006B7391" w:rsidRPr="00554DC6" w:rsidRDefault="006B7391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3784" w:rsidRPr="00554DC6" w:rsidRDefault="004B4A05" w:rsidP="006B035D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F3784" w:rsidRPr="00554DC6">
        <w:rPr>
          <w:rFonts w:ascii="Times New Roman" w:hAnsi="Times New Roman" w:cs="Times New Roman"/>
          <w:b/>
        </w:rPr>
        <w:t xml:space="preserve">. Przygotowanie oferty </w:t>
      </w:r>
    </w:p>
    <w:p w:rsidR="00CE747F" w:rsidRDefault="00CE747F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4128" w:rsidRPr="00554DC6" w:rsidRDefault="00FA2A6D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B74128" w:rsidRPr="00554DC6">
        <w:rPr>
          <w:rFonts w:ascii="Times New Roman" w:hAnsi="Times New Roman" w:cs="Times New Roman"/>
          <w:sz w:val="20"/>
          <w:szCs w:val="20"/>
        </w:rPr>
        <w:t>. Każdy</w:t>
      </w:r>
      <w:r w:rsidR="00B74128">
        <w:rPr>
          <w:rFonts w:ascii="Times New Roman" w:hAnsi="Times New Roman" w:cs="Times New Roman"/>
          <w:sz w:val="20"/>
          <w:szCs w:val="20"/>
        </w:rPr>
        <w:t xml:space="preserve"> z Wykonawców może złożyć </w:t>
      </w:r>
      <w:r w:rsidR="00B74128" w:rsidRPr="00554DC6">
        <w:rPr>
          <w:rFonts w:ascii="Times New Roman" w:hAnsi="Times New Roman" w:cs="Times New Roman"/>
          <w:sz w:val="20"/>
          <w:szCs w:val="20"/>
        </w:rPr>
        <w:t>jedną ofertę.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2A6D">
        <w:rPr>
          <w:rFonts w:ascii="Times New Roman" w:hAnsi="Times New Roman" w:cs="Times New Roman"/>
          <w:sz w:val="20"/>
          <w:szCs w:val="20"/>
        </w:rPr>
        <w:t xml:space="preserve">Zamawiający nie dopuszcza </w:t>
      </w:r>
      <w:r w:rsidR="00BD3A10">
        <w:rPr>
          <w:rFonts w:ascii="Times New Roman" w:hAnsi="Times New Roman" w:cs="Times New Roman"/>
          <w:sz w:val="20"/>
          <w:szCs w:val="20"/>
        </w:rPr>
        <w:t xml:space="preserve">możliwości składania </w:t>
      </w:r>
      <w:r w:rsidRPr="00FA2A6D">
        <w:rPr>
          <w:rFonts w:ascii="Times New Roman" w:hAnsi="Times New Roman" w:cs="Times New Roman"/>
          <w:sz w:val="20"/>
          <w:szCs w:val="20"/>
        </w:rPr>
        <w:t>ofert wariantowych, równoważnych i częściowych.</w:t>
      </w:r>
    </w:p>
    <w:p w:rsidR="00B74128" w:rsidRDefault="00B74128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A2A6D" w:rsidRPr="00554DC6" w:rsidRDefault="00FA2A6D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554DC6">
        <w:rPr>
          <w:rFonts w:ascii="Times New Roman" w:hAnsi="Times New Roman" w:cs="Times New Roman"/>
          <w:sz w:val="20"/>
          <w:szCs w:val="20"/>
        </w:rPr>
        <w:t>. Ofertę sporządzić należy w języku polskim, w formie pisemnej, czytelnie, wypełniając nieścieralnym atramentem lub długopisem, maszynowo lub komputerowo.</w:t>
      </w:r>
    </w:p>
    <w:p w:rsidR="00B74128" w:rsidRDefault="00B74128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4128" w:rsidRDefault="00FA2A6D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FA2A6D">
        <w:rPr>
          <w:rFonts w:ascii="Times New Roman" w:hAnsi="Times New Roman" w:cs="Times New Roman"/>
          <w:sz w:val="20"/>
          <w:szCs w:val="20"/>
        </w:rPr>
        <w:t>Wykonawca zobowiązany jest do podania ceny za realizację przedmiotu zamówienia zgodnie z formularzem ofertowym. Cenę ofertową należy podać w walucie polskiej PLN (złoty polski).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2A6D">
        <w:rPr>
          <w:rFonts w:ascii="Times New Roman" w:hAnsi="Times New Roman" w:cs="Times New Roman"/>
          <w:sz w:val="20"/>
          <w:szCs w:val="20"/>
        </w:rPr>
        <w:t>Cena musi uwzględniać wszystkie wym</w:t>
      </w:r>
      <w:r w:rsidR="00FC069F">
        <w:rPr>
          <w:rFonts w:ascii="Times New Roman" w:hAnsi="Times New Roman" w:cs="Times New Roman"/>
          <w:sz w:val="20"/>
          <w:szCs w:val="20"/>
        </w:rPr>
        <w:t>agania niniejszego z</w:t>
      </w:r>
      <w:r w:rsidRPr="00FA2A6D">
        <w:rPr>
          <w:rFonts w:ascii="Times New Roman" w:hAnsi="Times New Roman" w:cs="Times New Roman"/>
          <w:sz w:val="20"/>
          <w:szCs w:val="20"/>
        </w:rPr>
        <w:t>apytania ofertowego oraz obejmować wszelkie koszty związane z terminowym i prawidłowym wykonaniem przedmiotu zamówienia oraz warunkami i wytycznymi stawianymi przez Zamawiającego, odnoszącymi się do przedmiotu zamówienia.</w:t>
      </w:r>
    </w:p>
    <w:p w:rsidR="00B74128" w:rsidRDefault="00B74128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1411" w:rsidRDefault="00FA2A6D" w:rsidP="006B035D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4</w:t>
      </w:r>
      <w:r w:rsidR="00BD6B46" w:rsidRPr="00554DC6">
        <w:rPr>
          <w:rFonts w:ascii="Times New Roman" w:hAnsi="Times New Roman" w:cs="Times New Roman"/>
          <w:sz w:val="20"/>
          <w:szCs w:val="20"/>
        </w:rPr>
        <w:t xml:space="preserve">. </w:t>
      </w:r>
      <w:r w:rsidR="000A0312">
        <w:rPr>
          <w:rFonts w:ascii="Times New Roman" w:hAnsi="Times New Roman" w:cs="Times New Roman"/>
          <w:sz w:val="20"/>
          <w:szCs w:val="20"/>
        </w:rPr>
        <w:t>Ofertę należy złożyć na prawidłowo wypełnionym</w:t>
      </w:r>
      <w:r w:rsidR="00BD6B46" w:rsidRPr="00554DC6">
        <w:rPr>
          <w:rFonts w:ascii="Times New Roman" w:hAnsi="Times New Roman" w:cs="Times New Roman"/>
          <w:sz w:val="20"/>
          <w:szCs w:val="20"/>
        </w:rPr>
        <w:t xml:space="preserve"> </w:t>
      </w:r>
      <w:r w:rsidR="000A0312">
        <w:rPr>
          <w:rFonts w:ascii="Times New Roman" w:hAnsi="Times New Roman" w:cs="Times New Roman"/>
          <w:sz w:val="20"/>
          <w:szCs w:val="20"/>
        </w:rPr>
        <w:t>formularzu</w:t>
      </w:r>
      <w:r w:rsidR="00BD6B46" w:rsidRPr="00554DC6">
        <w:rPr>
          <w:rFonts w:ascii="Times New Roman" w:hAnsi="Times New Roman" w:cs="Times New Roman"/>
          <w:sz w:val="20"/>
          <w:szCs w:val="20"/>
        </w:rPr>
        <w:t xml:space="preserve"> o</w:t>
      </w:r>
      <w:r w:rsidR="000A0312">
        <w:rPr>
          <w:rFonts w:ascii="Times New Roman" w:hAnsi="Times New Roman" w:cs="Times New Roman"/>
          <w:sz w:val="20"/>
          <w:szCs w:val="20"/>
        </w:rPr>
        <w:t>fertowym</w:t>
      </w:r>
      <w:r w:rsidR="00BD6B46" w:rsidRPr="00554DC6">
        <w:rPr>
          <w:rFonts w:ascii="Times New Roman" w:hAnsi="Times New Roman" w:cs="Times New Roman"/>
          <w:sz w:val="20"/>
          <w:szCs w:val="20"/>
        </w:rPr>
        <w:t xml:space="preserve"> </w:t>
      </w:r>
      <w:r w:rsidR="000A0312">
        <w:rPr>
          <w:rFonts w:ascii="Times New Roman" w:hAnsi="Times New Roman" w:cs="Times New Roman"/>
          <w:b/>
          <w:sz w:val="20"/>
          <w:szCs w:val="20"/>
        </w:rPr>
        <w:t>(z</w:t>
      </w:r>
      <w:r w:rsidR="00BD6B46">
        <w:rPr>
          <w:rFonts w:ascii="Times New Roman" w:hAnsi="Times New Roman" w:cs="Times New Roman"/>
          <w:b/>
          <w:sz w:val="20"/>
          <w:szCs w:val="20"/>
        </w:rPr>
        <w:t xml:space="preserve">ałącznik </w:t>
      </w:r>
      <w:r w:rsidR="00BD6B46" w:rsidRPr="00554DC6">
        <w:rPr>
          <w:rFonts w:ascii="Times New Roman" w:hAnsi="Times New Roman" w:cs="Times New Roman"/>
          <w:b/>
          <w:sz w:val="20"/>
          <w:szCs w:val="20"/>
        </w:rPr>
        <w:t>1)</w:t>
      </w:r>
      <w:r w:rsidR="00BD6B46" w:rsidRPr="00554DC6">
        <w:rPr>
          <w:rFonts w:ascii="Times New Roman" w:hAnsi="Times New Roman" w:cs="Times New Roman"/>
          <w:sz w:val="20"/>
          <w:szCs w:val="20"/>
        </w:rPr>
        <w:t xml:space="preserve"> </w:t>
      </w:r>
      <w:r w:rsidR="000A0312">
        <w:rPr>
          <w:rFonts w:ascii="Times New Roman" w:hAnsi="Times New Roman" w:cs="Times New Roman"/>
          <w:sz w:val="20"/>
          <w:szCs w:val="20"/>
        </w:rPr>
        <w:t xml:space="preserve">wraz z załącznikami: </w:t>
      </w:r>
      <w:r w:rsidR="00BD6B46" w:rsidRPr="00554DC6">
        <w:rPr>
          <w:rFonts w:ascii="Times New Roman" w:hAnsi="Times New Roman" w:cs="Times New Roman"/>
          <w:sz w:val="20"/>
          <w:szCs w:val="20"/>
        </w:rPr>
        <w:t>oświadczenie</w:t>
      </w:r>
      <w:r w:rsidR="000A0312">
        <w:rPr>
          <w:rFonts w:ascii="Times New Roman" w:hAnsi="Times New Roman" w:cs="Times New Roman"/>
          <w:sz w:val="20"/>
          <w:szCs w:val="20"/>
        </w:rPr>
        <w:t>m</w:t>
      </w:r>
      <w:r w:rsidR="00BD6B46" w:rsidRPr="00554DC6">
        <w:rPr>
          <w:rFonts w:ascii="Times New Roman" w:hAnsi="Times New Roman" w:cs="Times New Roman"/>
          <w:sz w:val="20"/>
          <w:szCs w:val="20"/>
        </w:rPr>
        <w:t xml:space="preserve"> o braku powiązań </w:t>
      </w:r>
      <w:r w:rsidR="00BD6B46" w:rsidRPr="00554DC6">
        <w:rPr>
          <w:rFonts w:ascii="Times New Roman" w:hAnsi="Times New Roman" w:cs="Times New Roman"/>
          <w:b/>
          <w:sz w:val="20"/>
          <w:szCs w:val="20"/>
        </w:rPr>
        <w:t>(</w:t>
      </w:r>
      <w:r w:rsidR="000A0312">
        <w:rPr>
          <w:rFonts w:ascii="Times New Roman" w:hAnsi="Times New Roman" w:cs="Times New Roman"/>
          <w:b/>
          <w:sz w:val="20"/>
          <w:szCs w:val="20"/>
        </w:rPr>
        <w:t>z</w:t>
      </w:r>
      <w:r w:rsidR="00BD6B46">
        <w:rPr>
          <w:rFonts w:ascii="Times New Roman" w:hAnsi="Times New Roman" w:cs="Times New Roman"/>
          <w:b/>
          <w:sz w:val="20"/>
          <w:szCs w:val="20"/>
        </w:rPr>
        <w:t>ałącznik 2</w:t>
      </w:r>
      <w:r w:rsidR="00BD6B46" w:rsidRPr="00554DC6">
        <w:rPr>
          <w:rFonts w:ascii="Times New Roman" w:hAnsi="Times New Roman" w:cs="Times New Roman"/>
          <w:b/>
          <w:sz w:val="20"/>
          <w:szCs w:val="20"/>
        </w:rPr>
        <w:t>)</w:t>
      </w:r>
      <w:r w:rsidR="00BD6B46" w:rsidRPr="00554DC6">
        <w:rPr>
          <w:rFonts w:ascii="Times New Roman" w:hAnsi="Times New Roman" w:cs="Times New Roman"/>
          <w:sz w:val="20"/>
          <w:szCs w:val="20"/>
        </w:rPr>
        <w:t>,</w:t>
      </w:r>
      <w:r w:rsidR="000A0312">
        <w:rPr>
          <w:rFonts w:ascii="Times New Roman" w:hAnsi="Times New Roman" w:cs="Times New Roman"/>
          <w:sz w:val="20"/>
          <w:szCs w:val="20"/>
        </w:rPr>
        <w:t xml:space="preserve"> </w:t>
      </w:r>
      <w:r w:rsidR="00BD6B46" w:rsidRPr="00554DC6">
        <w:rPr>
          <w:rFonts w:ascii="Times New Roman" w:hAnsi="Times New Roman" w:cs="Times New Roman"/>
          <w:sz w:val="20"/>
          <w:szCs w:val="20"/>
        </w:rPr>
        <w:t>oświadczenie</w:t>
      </w:r>
      <w:r w:rsidR="000A0312">
        <w:rPr>
          <w:rFonts w:ascii="Times New Roman" w:hAnsi="Times New Roman" w:cs="Times New Roman"/>
          <w:sz w:val="20"/>
          <w:szCs w:val="20"/>
        </w:rPr>
        <w:t>m</w:t>
      </w:r>
      <w:r w:rsidR="00BD6B46" w:rsidRPr="00554DC6">
        <w:rPr>
          <w:rFonts w:ascii="Times New Roman" w:hAnsi="Times New Roman" w:cs="Times New Roman"/>
          <w:sz w:val="20"/>
          <w:szCs w:val="20"/>
        </w:rPr>
        <w:t xml:space="preserve"> </w:t>
      </w:r>
      <w:r w:rsidR="00BA2B7F">
        <w:rPr>
          <w:rFonts w:ascii="Times New Roman" w:hAnsi="Times New Roman" w:cs="Times New Roman"/>
          <w:sz w:val="20"/>
          <w:szCs w:val="20"/>
        </w:rPr>
        <w:t>W</w:t>
      </w:r>
      <w:r w:rsidR="00BD6B46">
        <w:rPr>
          <w:rFonts w:ascii="Times New Roman" w:hAnsi="Times New Roman" w:cs="Times New Roman"/>
          <w:sz w:val="20"/>
          <w:szCs w:val="20"/>
        </w:rPr>
        <w:t xml:space="preserve">ykonawcy </w:t>
      </w:r>
      <w:r w:rsidR="000A0312">
        <w:rPr>
          <w:rFonts w:ascii="Times New Roman" w:hAnsi="Times New Roman" w:cs="Times New Roman"/>
          <w:b/>
          <w:sz w:val="20"/>
          <w:szCs w:val="20"/>
        </w:rPr>
        <w:t>(z</w:t>
      </w:r>
      <w:r w:rsidR="00BD6B46">
        <w:rPr>
          <w:rFonts w:ascii="Times New Roman" w:hAnsi="Times New Roman" w:cs="Times New Roman"/>
          <w:b/>
          <w:sz w:val="20"/>
          <w:szCs w:val="20"/>
        </w:rPr>
        <w:t>ałącznik 3</w:t>
      </w:r>
      <w:r w:rsidR="00BD6B46" w:rsidRPr="00554DC6">
        <w:rPr>
          <w:rFonts w:ascii="Times New Roman" w:hAnsi="Times New Roman" w:cs="Times New Roman"/>
          <w:b/>
          <w:sz w:val="20"/>
          <w:szCs w:val="20"/>
        </w:rPr>
        <w:t>)</w:t>
      </w:r>
      <w:r w:rsidR="00BD6B46" w:rsidRPr="00554DC6">
        <w:rPr>
          <w:rFonts w:ascii="Times New Roman" w:hAnsi="Times New Roman" w:cs="Times New Roman"/>
          <w:sz w:val="20"/>
          <w:szCs w:val="20"/>
        </w:rPr>
        <w:t>.</w:t>
      </w:r>
      <w:r w:rsidR="00DC469B" w:rsidRPr="00DC469B">
        <w:t xml:space="preserve"> </w:t>
      </w:r>
    </w:p>
    <w:p w:rsidR="00001411" w:rsidRDefault="00001411" w:rsidP="006B035D">
      <w:pPr>
        <w:spacing w:after="0"/>
        <w:jc w:val="both"/>
      </w:pPr>
    </w:p>
    <w:p w:rsidR="00BD1EDD" w:rsidRPr="004257C7" w:rsidRDefault="00BD1EDD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554DC6">
        <w:rPr>
          <w:rFonts w:ascii="Times New Roman" w:hAnsi="Times New Roman" w:cs="Times New Roman"/>
          <w:sz w:val="20"/>
          <w:szCs w:val="20"/>
        </w:rPr>
        <w:t>Do oferty należy załączyć inne wymagane</w:t>
      </w:r>
      <w:r>
        <w:rPr>
          <w:rFonts w:ascii="Times New Roman" w:hAnsi="Times New Roman" w:cs="Times New Roman"/>
          <w:sz w:val="20"/>
          <w:szCs w:val="20"/>
        </w:rPr>
        <w:t xml:space="preserve"> dokumenty zgodnie z postanowieniami zapytania ofertowego. </w:t>
      </w:r>
    </w:p>
    <w:p w:rsidR="00BD1EDD" w:rsidRDefault="00BD1EDD" w:rsidP="006B035D">
      <w:pPr>
        <w:spacing w:after="0"/>
        <w:jc w:val="both"/>
      </w:pPr>
    </w:p>
    <w:p w:rsidR="001D7E8B" w:rsidRPr="00BD1EDD" w:rsidRDefault="00BD1EDD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1EDD">
        <w:rPr>
          <w:rFonts w:ascii="Times New Roman" w:hAnsi="Times New Roman" w:cs="Times New Roman"/>
          <w:sz w:val="20"/>
          <w:szCs w:val="20"/>
        </w:rPr>
        <w:t xml:space="preserve">6. </w:t>
      </w:r>
      <w:r w:rsidR="00001411" w:rsidRPr="00BD1EDD">
        <w:rPr>
          <w:rFonts w:ascii="Times New Roman" w:hAnsi="Times New Roman" w:cs="Times New Roman"/>
          <w:sz w:val="20"/>
          <w:szCs w:val="20"/>
        </w:rPr>
        <w:t>Formularz ofertowy oraz wszystkie załączniki muszą zostać podpisane</w:t>
      </w:r>
      <w:r w:rsidR="00BA2B7F" w:rsidRPr="00BD1EDD">
        <w:rPr>
          <w:rFonts w:ascii="Times New Roman" w:hAnsi="Times New Roman" w:cs="Times New Roman"/>
          <w:sz w:val="20"/>
          <w:szCs w:val="20"/>
        </w:rPr>
        <w:t xml:space="preserve"> przez W</w:t>
      </w:r>
      <w:r w:rsidR="00DC469B" w:rsidRPr="00BD1EDD">
        <w:rPr>
          <w:rFonts w:ascii="Times New Roman" w:hAnsi="Times New Roman" w:cs="Times New Roman"/>
          <w:sz w:val="20"/>
          <w:szCs w:val="20"/>
        </w:rPr>
        <w:t>ykonawcę lub osobę/y u</w:t>
      </w:r>
      <w:r w:rsidR="00BA2B7F" w:rsidRPr="00BD1EDD">
        <w:rPr>
          <w:rFonts w:ascii="Times New Roman" w:hAnsi="Times New Roman" w:cs="Times New Roman"/>
          <w:sz w:val="20"/>
          <w:szCs w:val="20"/>
        </w:rPr>
        <w:t>prawnioną/e do reprezentowania W</w:t>
      </w:r>
      <w:r w:rsidR="00DC469B" w:rsidRPr="00BD1EDD">
        <w:rPr>
          <w:rFonts w:ascii="Times New Roman" w:hAnsi="Times New Roman" w:cs="Times New Roman"/>
          <w:sz w:val="20"/>
          <w:szCs w:val="20"/>
        </w:rPr>
        <w:t>ykonawcy składającego ofertę</w:t>
      </w:r>
    </w:p>
    <w:p w:rsidR="00DC469B" w:rsidRDefault="00DC469B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A2A6D" w:rsidRPr="00554DC6" w:rsidRDefault="00BD1EDD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FA2A6D" w:rsidRPr="00554DC6">
        <w:rPr>
          <w:rFonts w:ascii="Times New Roman" w:hAnsi="Times New Roman" w:cs="Times New Roman"/>
          <w:sz w:val="20"/>
          <w:szCs w:val="20"/>
        </w:rPr>
        <w:t>. W toku badania i oceny ofert Zamawiający może żądać od Wykonawców wyjaśnień dotyczących treści złożonych ofert lub przedłożenia dodatkowych dokumentów w celu weryfikacji spełnienia warunków udziału w postępowaniu. Zamawiający dopuszcza możliwość wzywania Wykonawców do złożenia wyjaśnień lub przedłożenia dokumentów oraz składania wyjaśnień, przedkładania dodatkowych dokumentów przez Wykonawców drogą mailową.</w:t>
      </w:r>
    </w:p>
    <w:p w:rsidR="00FA2A6D" w:rsidRDefault="00FA2A6D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A2A6D" w:rsidRDefault="00BD1EDD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1D7E8B" w:rsidRPr="001D7E8B">
        <w:rPr>
          <w:rFonts w:ascii="Times New Roman" w:hAnsi="Times New Roman" w:cs="Times New Roman"/>
          <w:sz w:val="20"/>
          <w:szCs w:val="20"/>
        </w:rPr>
        <w:t>. W przypadku złożonych oświadczeń, na poziomie podpisywania umowy Zamawiający może żądać przedstawienia dodatkowych dokumentów potwierdzających zgodność oświadczeń ze stanem faktycznym.</w:t>
      </w:r>
    </w:p>
    <w:p w:rsidR="00FA2A6D" w:rsidRDefault="00FA2A6D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C469B" w:rsidRPr="00BD1EDD" w:rsidRDefault="00BD1EDD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DC469B" w:rsidRPr="00BD1EDD">
        <w:rPr>
          <w:rFonts w:ascii="Times New Roman" w:hAnsi="Times New Roman" w:cs="Times New Roman"/>
          <w:sz w:val="20"/>
          <w:szCs w:val="20"/>
        </w:rPr>
        <w:t>. Dokumenty składane w kopiach muszą by</w:t>
      </w:r>
      <w:r w:rsidRPr="00BD1EDD">
        <w:rPr>
          <w:rFonts w:ascii="Times New Roman" w:hAnsi="Times New Roman" w:cs="Times New Roman"/>
          <w:sz w:val="20"/>
          <w:szCs w:val="20"/>
        </w:rPr>
        <w:t>ć poświadczone przez Wykonawcę lub o</w:t>
      </w:r>
      <w:r w:rsidR="00DC469B" w:rsidRPr="00BD1EDD">
        <w:rPr>
          <w:rFonts w:ascii="Times New Roman" w:hAnsi="Times New Roman" w:cs="Times New Roman"/>
          <w:sz w:val="20"/>
          <w:szCs w:val="20"/>
        </w:rPr>
        <w:t>sobę</w:t>
      </w:r>
      <w:r w:rsidRPr="00BD1EDD">
        <w:rPr>
          <w:rFonts w:ascii="Times New Roman" w:hAnsi="Times New Roman" w:cs="Times New Roman"/>
          <w:sz w:val="20"/>
          <w:szCs w:val="20"/>
        </w:rPr>
        <w:t>/y</w:t>
      </w:r>
      <w:r w:rsidR="00DC469B" w:rsidRPr="00BD1EDD">
        <w:rPr>
          <w:rFonts w:ascii="Times New Roman" w:hAnsi="Times New Roman" w:cs="Times New Roman"/>
          <w:sz w:val="20"/>
          <w:szCs w:val="20"/>
        </w:rPr>
        <w:t xml:space="preserve"> upoważnioną</w:t>
      </w:r>
      <w:r w:rsidRPr="00BD1EDD">
        <w:rPr>
          <w:rFonts w:ascii="Times New Roman" w:hAnsi="Times New Roman" w:cs="Times New Roman"/>
          <w:sz w:val="20"/>
          <w:szCs w:val="20"/>
        </w:rPr>
        <w:t>/e</w:t>
      </w:r>
      <w:r w:rsidR="00DC469B" w:rsidRPr="00BD1EDD">
        <w:rPr>
          <w:rFonts w:ascii="Times New Roman" w:hAnsi="Times New Roman" w:cs="Times New Roman"/>
          <w:sz w:val="20"/>
          <w:szCs w:val="20"/>
        </w:rPr>
        <w:t xml:space="preserve"> do reprezentowania Wykonawcy za zgodność z oryginałem.</w:t>
      </w:r>
    </w:p>
    <w:p w:rsidR="00BD6B46" w:rsidRPr="00554DC6" w:rsidRDefault="00BD6B46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D6B46" w:rsidRDefault="00BD1EDD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FA2A6D" w:rsidRPr="00FA2A6D">
        <w:rPr>
          <w:rFonts w:ascii="Times New Roman" w:hAnsi="Times New Roman" w:cs="Times New Roman"/>
          <w:sz w:val="20"/>
          <w:szCs w:val="20"/>
        </w:rPr>
        <w:t>. Wykonawca jest związany ofertą przez okres 60 dni kalendarzowych liczonych od dnia upływu terminu na złożenie oferty.</w:t>
      </w:r>
    </w:p>
    <w:p w:rsidR="00DD46B3" w:rsidRDefault="00DD46B3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D46B3" w:rsidRPr="00554DC6" w:rsidRDefault="00DD46B3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 w:rsidRPr="00DD46B3">
        <w:t xml:space="preserve"> </w:t>
      </w:r>
      <w:r w:rsidRPr="00DD46B3">
        <w:rPr>
          <w:rFonts w:ascii="Times New Roman" w:hAnsi="Times New Roman" w:cs="Times New Roman"/>
          <w:sz w:val="20"/>
          <w:szCs w:val="20"/>
        </w:rPr>
        <w:t>Złożenie oferty nie powoduje powstania żadnych zobowiązań wobec stron. Wykonawca ponosi wszystkie koszty związane z zapoznaniem się z przedmiotem zamówienia oraz ze sporządzeniem i złożeniem oferty niezależnie od wyniku postępowania.</w:t>
      </w:r>
    </w:p>
    <w:p w:rsidR="006B035D" w:rsidRPr="00E7755F" w:rsidRDefault="006B035D" w:rsidP="006B035D">
      <w:pPr>
        <w:spacing w:after="0"/>
        <w:jc w:val="both"/>
        <w:rPr>
          <w:rFonts w:ascii="Times New Roman" w:hAnsi="Times New Roman" w:cs="Times New Roman"/>
        </w:rPr>
      </w:pPr>
    </w:p>
    <w:p w:rsidR="008F3784" w:rsidRPr="00554DC6" w:rsidRDefault="004B4A05" w:rsidP="006B035D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F3784" w:rsidRPr="00554DC6">
        <w:rPr>
          <w:rFonts w:ascii="Times New Roman" w:hAnsi="Times New Roman" w:cs="Times New Roman"/>
          <w:b/>
        </w:rPr>
        <w:t xml:space="preserve">. Sposób i termin złożenia oferty </w:t>
      </w:r>
    </w:p>
    <w:p w:rsidR="00CE747F" w:rsidRDefault="00CE747F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035D" w:rsidRPr="006B035D" w:rsidRDefault="008F3784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>1. Ofe</w:t>
      </w:r>
      <w:r w:rsidR="00B8053C" w:rsidRPr="00554DC6">
        <w:rPr>
          <w:rFonts w:ascii="Times New Roman" w:hAnsi="Times New Roman" w:cs="Times New Roman"/>
          <w:sz w:val="20"/>
          <w:szCs w:val="20"/>
        </w:rPr>
        <w:t>rty należy składać w siedzibie Z</w:t>
      </w:r>
      <w:r w:rsidRPr="00554DC6">
        <w:rPr>
          <w:rFonts w:ascii="Times New Roman" w:hAnsi="Times New Roman" w:cs="Times New Roman"/>
          <w:sz w:val="20"/>
          <w:szCs w:val="20"/>
        </w:rPr>
        <w:t xml:space="preserve">amawiającego: osobiście, przesyłką pocztową lub przesyłką kurierską pod adresem: </w:t>
      </w:r>
    </w:p>
    <w:p w:rsidR="008F3784" w:rsidRPr="00BA2B7F" w:rsidRDefault="008F3784" w:rsidP="006B035D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BA2B7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ESSUS Sp. z o.o.</w:t>
      </w:r>
    </w:p>
    <w:p w:rsidR="008F3784" w:rsidRPr="00BA2B7F" w:rsidRDefault="008F3784" w:rsidP="006B035D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BA2B7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Ul. Hr. Alfreda Potockiego 97</w:t>
      </w:r>
    </w:p>
    <w:p w:rsidR="008F3784" w:rsidRPr="00554DC6" w:rsidRDefault="008F3784" w:rsidP="006B035D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A2B7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35-322 Rzeszów</w:t>
      </w:r>
    </w:p>
    <w:p w:rsidR="008F3784" w:rsidRPr="00554DC6" w:rsidRDefault="008F3784" w:rsidP="006B035D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54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 terminie </w:t>
      </w:r>
      <w:r w:rsidR="006226EB">
        <w:rPr>
          <w:rFonts w:ascii="Times New Roman" w:hAnsi="Times New Roman" w:cs="Times New Roman"/>
          <w:sz w:val="20"/>
          <w:szCs w:val="20"/>
        </w:rPr>
        <w:t xml:space="preserve">od </w:t>
      </w:r>
      <w:r w:rsidR="00636977">
        <w:rPr>
          <w:rFonts w:ascii="Times New Roman" w:hAnsi="Times New Roman" w:cs="Times New Roman"/>
          <w:sz w:val="20"/>
          <w:szCs w:val="20"/>
        </w:rPr>
        <w:t>17</w:t>
      </w:r>
      <w:r w:rsidR="00B8053C" w:rsidRPr="006226EB">
        <w:rPr>
          <w:rFonts w:ascii="Times New Roman" w:hAnsi="Times New Roman" w:cs="Times New Roman"/>
          <w:sz w:val="20"/>
          <w:szCs w:val="20"/>
        </w:rPr>
        <w:t xml:space="preserve">.03.2020 r. do </w:t>
      </w:r>
      <w:r w:rsidR="00636977">
        <w:rPr>
          <w:rFonts w:ascii="Times New Roman" w:hAnsi="Times New Roman" w:cs="Times New Roman"/>
          <w:sz w:val="20"/>
          <w:szCs w:val="20"/>
        </w:rPr>
        <w:t>25</w:t>
      </w:r>
      <w:r w:rsidR="00B8053C" w:rsidRPr="006226EB">
        <w:rPr>
          <w:rFonts w:ascii="Times New Roman" w:hAnsi="Times New Roman" w:cs="Times New Roman"/>
          <w:sz w:val="20"/>
          <w:szCs w:val="20"/>
        </w:rPr>
        <w:t>.03.2020</w:t>
      </w:r>
      <w:r w:rsidR="002F46F8" w:rsidRPr="006226EB">
        <w:rPr>
          <w:rFonts w:ascii="Times New Roman" w:hAnsi="Times New Roman" w:cs="Times New Roman"/>
          <w:sz w:val="20"/>
          <w:szCs w:val="20"/>
        </w:rPr>
        <w:t xml:space="preserve"> r</w:t>
      </w:r>
      <w:r w:rsidR="002F46F8" w:rsidRPr="00554DC6">
        <w:rPr>
          <w:rFonts w:ascii="Times New Roman" w:hAnsi="Times New Roman" w:cs="Times New Roman"/>
          <w:color w:val="00B050"/>
          <w:sz w:val="20"/>
          <w:szCs w:val="20"/>
        </w:rPr>
        <w:t xml:space="preserve">. </w:t>
      </w:r>
      <w:r w:rsidR="002F46F8" w:rsidRPr="00554DC6">
        <w:rPr>
          <w:rFonts w:ascii="Times New Roman" w:hAnsi="Times New Roman" w:cs="Times New Roman"/>
          <w:sz w:val="20"/>
          <w:szCs w:val="20"/>
        </w:rPr>
        <w:t>do godz. 15</w:t>
      </w:r>
      <w:r w:rsidRPr="00554DC6">
        <w:rPr>
          <w:rFonts w:ascii="Times New Roman" w:hAnsi="Times New Roman" w:cs="Times New Roman"/>
          <w:sz w:val="20"/>
          <w:szCs w:val="20"/>
        </w:rPr>
        <w:t>:00.</w:t>
      </w:r>
    </w:p>
    <w:p w:rsidR="008F3784" w:rsidRPr="00554DC6" w:rsidRDefault="008F3784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>Za datę złożenia oferty przyjmuje się datę jej wpływu na adres wskazany powyżej.</w:t>
      </w:r>
    </w:p>
    <w:p w:rsidR="0051145D" w:rsidRPr="00554DC6" w:rsidRDefault="0051145D" w:rsidP="006B03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3784" w:rsidRPr="00554DC6" w:rsidRDefault="008F3784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>2. Oferty należy składać w zamkniętej kopercie opisanej następującymi elementami:</w:t>
      </w:r>
    </w:p>
    <w:p w:rsidR="008F3784" w:rsidRPr="00554DC6" w:rsidRDefault="00BA2B7F" w:rsidP="006B035D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nazwą i adresem Z</w:t>
      </w:r>
      <w:r w:rsidR="008F3784" w:rsidRPr="00554DC6">
        <w:rPr>
          <w:rFonts w:ascii="Times New Roman" w:hAnsi="Times New Roman" w:cs="Times New Roman"/>
          <w:sz w:val="20"/>
          <w:szCs w:val="20"/>
        </w:rPr>
        <w:t>amawiającego</w:t>
      </w:r>
      <w:r w:rsidR="00EB2A0C" w:rsidRPr="00554DC6">
        <w:rPr>
          <w:rFonts w:ascii="Times New Roman" w:hAnsi="Times New Roman" w:cs="Times New Roman"/>
          <w:sz w:val="20"/>
          <w:szCs w:val="20"/>
        </w:rPr>
        <w:t xml:space="preserve"> oraz</w:t>
      </w:r>
      <w:r w:rsidR="006D571D">
        <w:rPr>
          <w:rFonts w:ascii="Times New Roman" w:hAnsi="Times New Roman" w:cs="Times New Roman"/>
          <w:sz w:val="20"/>
          <w:szCs w:val="20"/>
        </w:rPr>
        <w:t xml:space="preserve"> pieczęcią firmową W</w:t>
      </w:r>
      <w:r w:rsidR="00EB761E" w:rsidRPr="00554DC6">
        <w:rPr>
          <w:rFonts w:ascii="Times New Roman" w:hAnsi="Times New Roman" w:cs="Times New Roman"/>
          <w:sz w:val="20"/>
          <w:szCs w:val="20"/>
        </w:rPr>
        <w:t>ykonawcy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8F3784" w:rsidRPr="00554DC6" w:rsidRDefault="00BA2B7F" w:rsidP="006B035D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</w:t>
      </w:r>
      <w:r w:rsidR="008F3784" w:rsidRPr="00554DC6">
        <w:rPr>
          <w:rFonts w:ascii="Times New Roman" w:hAnsi="Times New Roman" w:cs="Times New Roman"/>
          <w:sz w:val="20"/>
          <w:szCs w:val="20"/>
        </w:rPr>
        <w:t xml:space="preserve">dnotacją: </w:t>
      </w:r>
      <w:r w:rsidR="00A61DD6" w:rsidRPr="00554DC6">
        <w:rPr>
          <w:rFonts w:ascii="Times New Roman" w:hAnsi="Times New Roman" w:cs="Times New Roman"/>
          <w:sz w:val="20"/>
          <w:szCs w:val="20"/>
        </w:rPr>
        <w:t xml:space="preserve">Nie </w:t>
      </w:r>
      <w:r w:rsidR="008F3784" w:rsidRPr="00554DC6">
        <w:rPr>
          <w:rFonts w:ascii="Times New Roman" w:hAnsi="Times New Roman" w:cs="Times New Roman"/>
          <w:sz w:val="20"/>
          <w:szCs w:val="20"/>
        </w:rPr>
        <w:t xml:space="preserve">otwierać do dnia </w:t>
      </w:r>
      <w:r w:rsidR="00636977">
        <w:rPr>
          <w:rFonts w:ascii="Times New Roman" w:hAnsi="Times New Roman" w:cs="Times New Roman"/>
          <w:sz w:val="20"/>
          <w:szCs w:val="20"/>
        </w:rPr>
        <w:t>25</w:t>
      </w:r>
      <w:r w:rsidR="006D571D">
        <w:rPr>
          <w:rFonts w:ascii="Times New Roman" w:hAnsi="Times New Roman" w:cs="Times New Roman"/>
          <w:sz w:val="20"/>
          <w:szCs w:val="20"/>
        </w:rPr>
        <w:t>.03.2020</w:t>
      </w:r>
      <w:r w:rsidR="002F46F8" w:rsidRPr="00554DC6">
        <w:rPr>
          <w:rFonts w:ascii="Times New Roman" w:hAnsi="Times New Roman" w:cs="Times New Roman"/>
          <w:sz w:val="20"/>
          <w:szCs w:val="20"/>
        </w:rPr>
        <w:t xml:space="preserve"> r. do godz. 15</w:t>
      </w:r>
      <w:r w:rsidR="008F3784" w:rsidRPr="00554DC6">
        <w:rPr>
          <w:rFonts w:ascii="Times New Roman" w:hAnsi="Times New Roman" w:cs="Times New Roman"/>
          <w:sz w:val="20"/>
          <w:szCs w:val="20"/>
        </w:rPr>
        <w:t>:00.</w:t>
      </w:r>
    </w:p>
    <w:p w:rsidR="0051145D" w:rsidRPr="00554DC6" w:rsidRDefault="0051145D" w:rsidP="006B035D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8F3784" w:rsidRPr="004257C7" w:rsidRDefault="008F3784" w:rsidP="006B035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 xml:space="preserve">3. </w:t>
      </w:r>
      <w:r w:rsidRPr="00554DC6">
        <w:rPr>
          <w:rFonts w:ascii="Times New Roman" w:hAnsi="Times New Roman" w:cs="Times New Roman"/>
          <w:b/>
          <w:sz w:val="20"/>
          <w:szCs w:val="20"/>
        </w:rPr>
        <w:t>Otwarcie ofert nastąpi w siedzibie Zamawiającego w dniu</w:t>
      </w:r>
      <w:r w:rsidRPr="00554DC6">
        <w:rPr>
          <w:rFonts w:ascii="Times New Roman" w:hAnsi="Times New Roman" w:cs="Times New Roman"/>
          <w:sz w:val="20"/>
          <w:szCs w:val="20"/>
        </w:rPr>
        <w:t xml:space="preserve"> </w:t>
      </w:r>
      <w:r w:rsidR="00636977">
        <w:rPr>
          <w:rFonts w:ascii="Times New Roman" w:hAnsi="Times New Roman" w:cs="Times New Roman"/>
          <w:b/>
          <w:sz w:val="20"/>
          <w:szCs w:val="20"/>
        </w:rPr>
        <w:t>25</w:t>
      </w:r>
      <w:r w:rsidR="00B8053C" w:rsidRPr="006D571D">
        <w:rPr>
          <w:rFonts w:ascii="Times New Roman" w:hAnsi="Times New Roman" w:cs="Times New Roman"/>
          <w:b/>
          <w:sz w:val="20"/>
          <w:szCs w:val="20"/>
        </w:rPr>
        <w:t>.03.2020</w:t>
      </w:r>
      <w:r w:rsidR="002F46F8" w:rsidRPr="006D571D">
        <w:rPr>
          <w:rFonts w:ascii="Times New Roman" w:hAnsi="Times New Roman" w:cs="Times New Roman"/>
          <w:b/>
          <w:sz w:val="20"/>
          <w:szCs w:val="20"/>
        </w:rPr>
        <w:t xml:space="preserve"> r. o godz. 15:30</w:t>
      </w:r>
      <w:r w:rsidRPr="006D571D">
        <w:rPr>
          <w:rFonts w:ascii="Times New Roman" w:hAnsi="Times New Roman" w:cs="Times New Roman"/>
          <w:b/>
          <w:sz w:val="20"/>
          <w:szCs w:val="20"/>
        </w:rPr>
        <w:t>.</w:t>
      </w:r>
    </w:p>
    <w:p w:rsidR="0051145D" w:rsidRPr="00554DC6" w:rsidRDefault="0051145D" w:rsidP="006B035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784" w:rsidRPr="00554DC6" w:rsidRDefault="008F3784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>4. Osoby zainteresowane udziałem w ot</w:t>
      </w:r>
      <w:r w:rsidR="00FE123A" w:rsidRPr="00554DC6">
        <w:rPr>
          <w:rFonts w:ascii="Times New Roman" w:hAnsi="Times New Roman" w:cs="Times New Roman"/>
          <w:sz w:val="20"/>
          <w:szCs w:val="20"/>
        </w:rPr>
        <w:t>warciu ofert powinny stawić się</w:t>
      </w:r>
      <w:r w:rsidRPr="00554DC6">
        <w:rPr>
          <w:rFonts w:ascii="Times New Roman" w:hAnsi="Times New Roman" w:cs="Times New Roman"/>
          <w:sz w:val="20"/>
          <w:szCs w:val="20"/>
        </w:rPr>
        <w:t xml:space="preserve"> siedzibie </w:t>
      </w:r>
      <w:r w:rsidR="00BA2B7F">
        <w:rPr>
          <w:rFonts w:ascii="Times New Roman" w:hAnsi="Times New Roman" w:cs="Times New Roman"/>
          <w:sz w:val="20"/>
          <w:szCs w:val="20"/>
        </w:rPr>
        <w:t>Z</w:t>
      </w:r>
      <w:r w:rsidR="00B8053C" w:rsidRPr="00554DC6">
        <w:rPr>
          <w:rFonts w:ascii="Times New Roman" w:hAnsi="Times New Roman" w:cs="Times New Roman"/>
          <w:sz w:val="20"/>
          <w:szCs w:val="20"/>
        </w:rPr>
        <w:t>amawiającego</w:t>
      </w:r>
      <w:r w:rsidRPr="00554DC6">
        <w:rPr>
          <w:rFonts w:ascii="Times New Roman" w:hAnsi="Times New Roman" w:cs="Times New Roman"/>
          <w:sz w:val="20"/>
          <w:szCs w:val="20"/>
        </w:rPr>
        <w:t xml:space="preserve"> nie później niż na 15 minut przed otwarciem.</w:t>
      </w:r>
    </w:p>
    <w:p w:rsidR="0051145D" w:rsidRPr="00554DC6" w:rsidRDefault="0051145D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3784" w:rsidRPr="00554DC6" w:rsidRDefault="008F3784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>5. Oferty złożone w inny sposób niż wskazany powyżej, w tym w szczególności za pośrednictwem faksu lub poczty elektronicznej nie będą rozpatrywane.</w:t>
      </w:r>
    </w:p>
    <w:p w:rsidR="0051145D" w:rsidRPr="00554DC6" w:rsidRDefault="0051145D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3784" w:rsidRPr="00554DC6" w:rsidRDefault="008F3784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>6. Oferty, które wpłyną do Zamawiającego po upływie terminu składania ofert nie będą rozpatrywane.</w:t>
      </w:r>
    </w:p>
    <w:p w:rsidR="00B52CA5" w:rsidRPr="00D96E3D" w:rsidRDefault="00B52CA5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3784" w:rsidRPr="00554DC6" w:rsidRDefault="004B4A05" w:rsidP="006B035D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="008F3784" w:rsidRPr="00554DC6">
        <w:rPr>
          <w:rFonts w:ascii="Times New Roman" w:hAnsi="Times New Roman" w:cs="Times New Roman"/>
          <w:b/>
        </w:rPr>
        <w:t xml:space="preserve">. Kryteria wyboru oferty </w:t>
      </w:r>
    </w:p>
    <w:p w:rsidR="00CE747F" w:rsidRDefault="00CE747F" w:rsidP="006B035D">
      <w:pPr>
        <w:tabs>
          <w:tab w:val="left" w:pos="-14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56C49" w:rsidRPr="00356C49" w:rsidRDefault="008F3784" w:rsidP="00356C49">
      <w:pPr>
        <w:tabs>
          <w:tab w:val="left" w:pos="-14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>1. Zamawiający wybierze najkorzystniejszą ofertę w</w:t>
      </w:r>
      <w:r w:rsidR="004257C7">
        <w:rPr>
          <w:rFonts w:ascii="Times New Roman" w:hAnsi="Times New Roman" w:cs="Times New Roman"/>
          <w:sz w:val="20"/>
          <w:szCs w:val="20"/>
        </w:rPr>
        <w:t xml:space="preserve"> oparciu o kryterium: </w:t>
      </w:r>
      <w:r w:rsidRPr="00554DC6">
        <w:rPr>
          <w:rFonts w:ascii="Times New Roman" w:hAnsi="Times New Roman" w:cs="Times New Roman"/>
          <w:b/>
          <w:sz w:val="20"/>
          <w:szCs w:val="20"/>
        </w:rPr>
        <w:t xml:space="preserve">Cena </w:t>
      </w:r>
      <w:r w:rsidR="00356C49">
        <w:rPr>
          <w:rFonts w:ascii="Times New Roman" w:hAnsi="Times New Roman" w:cs="Times New Roman"/>
          <w:b/>
          <w:sz w:val="20"/>
          <w:szCs w:val="20"/>
        </w:rPr>
        <w:t>netto – 100</w:t>
      </w:r>
      <w:r w:rsidRPr="00554DC6">
        <w:rPr>
          <w:rFonts w:ascii="Times New Roman" w:hAnsi="Times New Roman" w:cs="Times New Roman"/>
          <w:b/>
          <w:sz w:val="20"/>
          <w:szCs w:val="20"/>
        </w:rPr>
        <w:t xml:space="preserve"> %</w:t>
      </w:r>
    </w:p>
    <w:p w:rsidR="008F3784" w:rsidRPr="00554DC6" w:rsidRDefault="00CC16E7" w:rsidP="006B035D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>Przy założeniu, że</w:t>
      </w:r>
      <w:r w:rsidR="008F3784" w:rsidRPr="00554DC6">
        <w:rPr>
          <w:rFonts w:ascii="Times New Roman" w:hAnsi="Times New Roman" w:cs="Times New Roman"/>
          <w:sz w:val="20"/>
          <w:szCs w:val="20"/>
        </w:rPr>
        <w:t xml:space="preserve"> 1 % = 1 pkt. </w:t>
      </w:r>
    </w:p>
    <w:p w:rsidR="008F3784" w:rsidRPr="00554DC6" w:rsidRDefault="008F3784" w:rsidP="006B03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784" w:rsidRPr="00554DC6" w:rsidRDefault="00356C49" w:rsidP="006B035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Kryterium</w:t>
      </w:r>
      <w:r w:rsidR="008F3784" w:rsidRPr="00554DC6">
        <w:rPr>
          <w:rFonts w:ascii="Times New Roman" w:hAnsi="Times New Roman" w:cs="Times New Roman"/>
          <w:b/>
          <w:sz w:val="20"/>
          <w:szCs w:val="20"/>
        </w:rPr>
        <w:t xml:space="preserve">: Cena </w:t>
      </w:r>
      <w:r w:rsidR="00603E94" w:rsidRPr="00554DC6">
        <w:rPr>
          <w:rFonts w:ascii="Times New Roman" w:hAnsi="Times New Roman" w:cs="Times New Roman"/>
          <w:b/>
          <w:sz w:val="20"/>
          <w:szCs w:val="20"/>
        </w:rPr>
        <w:t xml:space="preserve">netto </w:t>
      </w:r>
    </w:p>
    <w:p w:rsidR="008F3784" w:rsidRPr="00554DC6" w:rsidRDefault="008F3784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>Kryterium ceny zostanie ocenione zgodnie z poniższym wzorem:</w:t>
      </w:r>
    </w:p>
    <w:p w:rsidR="008F3784" w:rsidRPr="00554DC6" w:rsidRDefault="008F3784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3784" w:rsidRPr="00554DC6" w:rsidRDefault="008F3784" w:rsidP="006B035D">
      <w:pPr>
        <w:spacing w:after="0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C</m:t>
          </m:r>
          <m:r>
            <m:rPr>
              <m:sty m:val="b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0"/>
                  <w:szCs w:val="2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najniższa cena netto spośród wszystkich złożonych ofert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cena netto oferty badanej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 xml:space="preserve"> x 100 pkt.</m:t>
          </m:r>
        </m:oMath>
      </m:oMathPara>
    </w:p>
    <w:p w:rsidR="00AE5425" w:rsidRPr="00554DC6" w:rsidRDefault="008F3784" w:rsidP="00356C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>Obliczenia zostaną dokonane z dokładnością do drugiego miejsca po przecinku.</w:t>
      </w:r>
      <w:r w:rsidR="00AE5425" w:rsidRPr="00554DC6">
        <w:rPr>
          <w:rFonts w:ascii="Times New Roman" w:hAnsi="Times New Roman" w:cs="Times New Roman"/>
          <w:sz w:val="20"/>
          <w:szCs w:val="20"/>
        </w:rPr>
        <w:t xml:space="preserve"> </w:t>
      </w:r>
      <w:r w:rsidRPr="00554DC6">
        <w:rPr>
          <w:rFonts w:ascii="Times New Roman" w:hAnsi="Times New Roman" w:cs="Times New Roman"/>
          <w:sz w:val="20"/>
          <w:szCs w:val="20"/>
        </w:rPr>
        <w:t>Podstawą do</w:t>
      </w:r>
      <w:r w:rsidR="0070551C">
        <w:rPr>
          <w:rFonts w:ascii="Times New Roman" w:hAnsi="Times New Roman" w:cs="Times New Roman"/>
          <w:sz w:val="20"/>
          <w:szCs w:val="20"/>
        </w:rPr>
        <w:t xml:space="preserve"> obliczenia będzie </w:t>
      </w:r>
      <w:r w:rsidRPr="00554DC6">
        <w:rPr>
          <w:rFonts w:ascii="Times New Roman" w:hAnsi="Times New Roman" w:cs="Times New Roman"/>
          <w:sz w:val="20"/>
          <w:szCs w:val="20"/>
        </w:rPr>
        <w:t xml:space="preserve">oferowana całkowita cena </w:t>
      </w:r>
      <w:r w:rsidR="00603E94" w:rsidRPr="00554DC6">
        <w:rPr>
          <w:rFonts w:ascii="Times New Roman" w:hAnsi="Times New Roman" w:cs="Times New Roman"/>
          <w:sz w:val="20"/>
          <w:szCs w:val="20"/>
        </w:rPr>
        <w:t>netto</w:t>
      </w:r>
      <w:r w:rsidRPr="00554DC6">
        <w:rPr>
          <w:rFonts w:ascii="Times New Roman" w:hAnsi="Times New Roman" w:cs="Times New Roman"/>
          <w:sz w:val="20"/>
          <w:szCs w:val="20"/>
        </w:rPr>
        <w:t xml:space="preserve"> z tytułu realizacji przedmiotu zamówienia podana na formularzu ofertowym.</w:t>
      </w:r>
      <w:r w:rsidR="00C704B6" w:rsidRPr="00554DC6">
        <w:rPr>
          <w:rFonts w:ascii="Times New Roman" w:hAnsi="Times New Roman" w:cs="Times New Roman"/>
          <w:sz w:val="20"/>
          <w:szCs w:val="20"/>
        </w:rPr>
        <w:t xml:space="preserve"> </w:t>
      </w:r>
      <w:r w:rsidR="00356C49">
        <w:rPr>
          <w:rFonts w:ascii="Times New Roman" w:hAnsi="Times New Roman" w:cs="Times New Roman"/>
          <w:sz w:val="20"/>
          <w:szCs w:val="20"/>
        </w:rPr>
        <w:t xml:space="preserve"> </w:t>
      </w:r>
      <w:r w:rsidR="00AE5425" w:rsidRPr="00554DC6">
        <w:rPr>
          <w:rFonts w:ascii="Times New Roman" w:hAnsi="Times New Roman" w:cs="Times New Roman"/>
          <w:sz w:val="20"/>
          <w:szCs w:val="20"/>
        </w:rPr>
        <w:t>Maksymalna liczba punktów jakie może otrzymać oferta</w:t>
      </w:r>
      <w:r w:rsidR="002C0926" w:rsidRPr="00554DC6">
        <w:rPr>
          <w:rFonts w:ascii="Times New Roman" w:hAnsi="Times New Roman" w:cs="Times New Roman"/>
          <w:sz w:val="20"/>
          <w:szCs w:val="20"/>
        </w:rPr>
        <w:t xml:space="preserve"> w powyższym kryterium wynosi </w:t>
      </w:r>
      <w:r w:rsidR="00356C49">
        <w:rPr>
          <w:rFonts w:ascii="Times New Roman" w:hAnsi="Times New Roman" w:cs="Times New Roman"/>
          <w:sz w:val="20"/>
          <w:szCs w:val="20"/>
        </w:rPr>
        <w:t>100</w:t>
      </w:r>
      <w:r w:rsidR="00AE5425" w:rsidRPr="00554DC6">
        <w:rPr>
          <w:rFonts w:ascii="Times New Roman" w:hAnsi="Times New Roman" w:cs="Times New Roman"/>
          <w:sz w:val="20"/>
          <w:szCs w:val="20"/>
        </w:rPr>
        <w:t xml:space="preserve"> punktów.</w:t>
      </w:r>
    </w:p>
    <w:p w:rsidR="00BA2B7F" w:rsidRPr="00554DC6" w:rsidRDefault="00BA2B7F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3784" w:rsidRPr="0070551C" w:rsidRDefault="008F3784" w:rsidP="006B035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0551C">
        <w:rPr>
          <w:rFonts w:ascii="Times New Roman" w:hAnsi="Times New Roman" w:cs="Times New Roman"/>
          <w:b/>
          <w:sz w:val="20"/>
          <w:szCs w:val="20"/>
        </w:rPr>
        <w:t>Ostateczna liczba punktów obliczana będzie dla każdej z ofert zgodnie z wzorem:</w:t>
      </w:r>
    </w:p>
    <w:p w:rsidR="00DD46B3" w:rsidRPr="003C60DA" w:rsidRDefault="0070551C" w:rsidP="006B03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60DA">
        <w:rPr>
          <w:rFonts w:ascii="Times New Roman" w:hAnsi="Times New Roman" w:cs="Times New Roman"/>
          <w:b/>
          <w:sz w:val="20"/>
          <w:szCs w:val="20"/>
        </w:rPr>
        <w:t>Liczba</w:t>
      </w:r>
      <w:r w:rsidR="008F3784" w:rsidRPr="003C60DA">
        <w:rPr>
          <w:rFonts w:ascii="Times New Roman" w:hAnsi="Times New Roman" w:cs="Times New Roman"/>
          <w:b/>
          <w:sz w:val="20"/>
          <w:szCs w:val="20"/>
        </w:rPr>
        <w:t xml:space="preserve"> uzyskanych punktów</w:t>
      </w:r>
      <w:r w:rsidRPr="003C60DA">
        <w:rPr>
          <w:rFonts w:ascii="Times New Roman" w:hAnsi="Times New Roman" w:cs="Times New Roman"/>
          <w:sz w:val="20"/>
          <w:szCs w:val="20"/>
        </w:rPr>
        <w:t xml:space="preserve"> </w:t>
      </w:r>
      <w:r w:rsidR="008F3784" w:rsidRPr="003C60DA">
        <w:rPr>
          <w:rFonts w:ascii="Times New Roman" w:hAnsi="Times New Roman" w:cs="Times New Roman"/>
          <w:b/>
          <w:sz w:val="20"/>
          <w:szCs w:val="20"/>
        </w:rPr>
        <w:t xml:space="preserve">= </w:t>
      </w:r>
      <w:r w:rsidR="008F3784" w:rsidRPr="003C60DA">
        <w:rPr>
          <w:rFonts w:ascii="Times New Roman" w:hAnsi="Times New Roman" w:cs="Times New Roman"/>
          <w:sz w:val="20"/>
          <w:szCs w:val="20"/>
        </w:rPr>
        <w:t xml:space="preserve">liczba punktów uzyskanych w ramach </w:t>
      </w:r>
      <w:r w:rsidRPr="003C60DA">
        <w:rPr>
          <w:rFonts w:ascii="Times New Roman" w:hAnsi="Times New Roman" w:cs="Times New Roman"/>
          <w:b/>
          <w:sz w:val="20"/>
          <w:szCs w:val="20"/>
        </w:rPr>
        <w:t>Kryterium: Cena netto</w:t>
      </w:r>
      <w:r w:rsidR="008F3784" w:rsidRPr="003C60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6C49" w:rsidRPr="00554DC6" w:rsidRDefault="00356C49" w:rsidP="006B03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426F" w:rsidRPr="00554DC6" w:rsidRDefault="00BD426F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>2</w:t>
      </w:r>
      <w:r w:rsidR="008F3784" w:rsidRPr="00554DC6">
        <w:rPr>
          <w:rFonts w:ascii="Times New Roman" w:hAnsi="Times New Roman" w:cs="Times New Roman"/>
          <w:sz w:val="20"/>
          <w:szCs w:val="20"/>
        </w:rPr>
        <w:t>. Oferta w łącznej ocenie może uzyskać maksymalnie 100 punktów.</w:t>
      </w:r>
      <w:r w:rsidR="005D5FA9" w:rsidRPr="00554DC6">
        <w:rPr>
          <w:rFonts w:ascii="Times New Roman" w:hAnsi="Times New Roman" w:cs="Times New Roman"/>
          <w:sz w:val="20"/>
          <w:szCs w:val="20"/>
        </w:rPr>
        <w:t xml:space="preserve"> Punkty będą liczone z dokładnością do dwóch miejsc po przecinku.</w:t>
      </w:r>
      <w:r w:rsidR="00101A2E" w:rsidRPr="00554DC6">
        <w:rPr>
          <w:rFonts w:ascii="Times New Roman" w:hAnsi="Times New Roman" w:cs="Times New Roman"/>
          <w:sz w:val="20"/>
          <w:szCs w:val="20"/>
        </w:rPr>
        <w:t xml:space="preserve"> </w:t>
      </w:r>
      <w:r w:rsidR="008F3784" w:rsidRPr="00554DC6">
        <w:rPr>
          <w:rFonts w:ascii="Times New Roman" w:hAnsi="Times New Roman" w:cs="Times New Roman"/>
          <w:sz w:val="20"/>
          <w:szCs w:val="20"/>
        </w:rPr>
        <w:t>Wybrana zostanie ofer</w:t>
      </w:r>
      <w:r w:rsidR="0070551C">
        <w:rPr>
          <w:rFonts w:ascii="Times New Roman" w:hAnsi="Times New Roman" w:cs="Times New Roman"/>
          <w:sz w:val="20"/>
          <w:szCs w:val="20"/>
        </w:rPr>
        <w:t>ta, która uzyska największą liczbę</w:t>
      </w:r>
      <w:r w:rsidR="008F3784" w:rsidRPr="00554DC6">
        <w:rPr>
          <w:rFonts w:ascii="Times New Roman" w:hAnsi="Times New Roman" w:cs="Times New Roman"/>
          <w:sz w:val="20"/>
          <w:szCs w:val="20"/>
        </w:rPr>
        <w:t xml:space="preserve"> punktów.</w:t>
      </w:r>
    </w:p>
    <w:p w:rsidR="00BD426F" w:rsidRPr="00554DC6" w:rsidRDefault="00BD426F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2A0C" w:rsidRDefault="00101A2E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>3.</w:t>
      </w:r>
      <w:r w:rsidR="00C96846" w:rsidRPr="00554DC6">
        <w:rPr>
          <w:rFonts w:ascii="Times New Roman" w:hAnsi="Times New Roman" w:cs="Times New Roman"/>
          <w:sz w:val="20"/>
          <w:szCs w:val="20"/>
        </w:rPr>
        <w:t xml:space="preserve"> </w:t>
      </w:r>
      <w:r w:rsidR="00EB2A0C" w:rsidRPr="00554DC6">
        <w:rPr>
          <w:rFonts w:ascii="Times New Roman" w:hAnsi="Times New Roman" w:cs="Times New Roman"/>
          <w:sz w:val="20"/>
          <w:szCs w:val="20"/>
        </w:rPr>
        <w:t>Zamawiający dokona oceny czy oferta została sporządzona prawidłowo, w tym czy wszystkie wymagane dokum</w:t>
      </w:r>
      <w:r w:rsidR="006D571D">
        <w:rPr>
          <w:rFonts w:ascii="Times New Roman" w:hAnsi="Times New Roman" w:cs="Times New Roman"/>
          <w:sz w:val="20"/>
          <w:szCs w:val="20"/>
        </w:rPr>
        <w:t>enty zostały załączone</w:t>
      </w:r>
      <w:r w:rsidR="00BD3A10">
        <w:rPr>
          <w:rFonts w:ascii="Times New Roman" w:hAnsi="Times New Roman" w:cs="Times New Roman"/>
          <w:sz w:val="20"/>
          <w:szCs w:val="20"/>
        </w:rPr>
        <w:t xml:space="preserve"> i </w:t>
      </w:r>
      <w:r w:rsidR="00EB2A0C" w:rsidRPr="00554DC6">
        <w:rPr>
          <w:rFonts w:ascii="Times New Roman" w:hAnsi="Times New Roman" w:cs="Times New Roman"/>
          <w:sz w:val="20"/>
          <w:szCs w:val="20"/>
        </w:rPr>
        <w:t xml:space="preserve">spełniają </w:t>
      </w:r>
      <w:r w:rsidR="00BD3A10">
        <w:rPr>
          <w:rFonts w:ascii="Times New Roman" w:hAnsi="Times New Roman" w:cs="Times New Roman"/>
          <w:sz w:val="20"/>
          <w:szCs w:val="20"/>
        </w:rPr>
        <w:t>wymagania określone w zapytaniu ofertowym</w:t>
      </w:r>
      <w:r w:rsidR="00EB2A0C" w:rsidRPr="00554DC6">
        <w:rPr>
          <w:rFonts w:ascii="Times New Roman" w:hAnsi="Times New Roman" w:cs="Times New Roman"/>
          <w:sz w:val="20"/>
          <w:szCs w:val="20"/>
        </w:rPr>
        <w:t>. Brak któregokolwiek z wymaganych oświadczeń/dokumentów lub załączenie ich w niewłaściwej formie lub niezgodnie z wymaga</w:t>
      </w:r>
      <w:r w:rsidR="008526FD">
        <w:rPr>
          <w:rFonts w:ascii="Times New Roman" w:hAnsi="Times New Roman" w:cs="Times New Roman"/>
          <w:sz w:val="20"/>
          <w:szCs w:val="20"/>
        </w:rPr>
        <w:t>niami określonymi w niniejszym z</w:t>
      </w:r>
      <w:r w:rsidR="00EB2A0C" w:rsidRPr="00554DC6">
        <w:rPr>
          <w:rFonts w:ascii="Times New Roman" w:hAnsi="Times New Roman" w:cs="Times New Roman"/>
          <w:sz w:val="20"/>
          <w:szCs w:val="20"/>
        </w:rPr>
        <w:t>apytaniu ofertowym, może stanowić podstawę do odrzucenia oferty.</w:t>
      </w:r>
    </w:p>
    <w:p w:rsidR="00BD426F" w:rsidRPr="00554DC6" w:rsidRDefault="00BD426F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D426F" w:rsidRDefault="00101A2E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>4</w:t>
      </w:r>
      <w:r w:rsidR="008F3784" w:rsidRPr="00554DC6">
        <w:rPr>
          <w:rFonts w:ascii="Times New Roman" w:hAnsi="Times New Roman" w:cs="Times New Roman"/>
          <w:sz w:val="20"/>
          <w:szCs w:val="20"/>
        </w:rPr>
        <w:t xml:space="preserve">. Ocenie będą podlegały wyłącznie oferty spełniające wszystkie wymagania. Oferta, która nie będzie spełniała chociażby jednego z postawionych wymogów zostanie odrzucona przez Zamawiającego i nie będzie brana pod uwagę przy ocenie. </w:t>
      </w:r>
    </w:p>
    <w:p w:rsidR="00B52CA5" w:rsidRPr="00D96E3D" w:rsidRDefault="00B52CA5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3784" w:rsidRPr="00554DC6" w:rsidRDefault="004B4A05" w:rsidP="006B035D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8F3784" w:rsidRPr="00554DC6">
        <w:rPr>
          <w:rFonts w:ascii="Times New Roman" w:hAnsi="Times New Roman" w:cs="Times New Roman"/>
          <w:b/>
        </w:rPr>
        <w:t>. Termin realizacji zamówienia</w:t>
      </w:r>
    </w:p>
    <w:p w:rsidR="00CE747F" w:rsidRDefault="00CE747F" w:rsidP="006B035D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667718" w:rsidRPr="006B035D" w:rsidRDefault="00667718" w:rsidP="006B035D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>1. Termin wykonania zamówienia:</w:t>
      </w:r>
      <w:r w:rsidR="006B035D">
        <w:rPr>
          <w:rFonts w:ascii="Times New Roman" w:hAnsi="Times New Roman" w:cs="Times New Roman"/>
          <w:sz w:val="20"/>
          <w:szCs w:val="20"/>
        </w:rPr>
        <w:t xml:space="preserve"> </w:t>
      </w:r>
      <w:r w:rsidRPr="00554DC6">
        <w:rPr>
          <w:rFonts w:ascii="Times New Roman" w:hAnsi="Times New Roman" w:cs="Times New Roman"/>
          <w:b/>
          <w:sz w:val="20"/>
          <w:szCs w:val="20"/>
        </w:rPr>
        <w:t xml:space="preserve">Przewidywany termin rozpoczęcia realizacji zamówienia: 01.10.2020 r. </w:t>
      </w:r>
    </w:p>
    <w:p w:rsidR="00667718" w:rsidRPr="00554DC6" w:rsidRDefault="00CF71FC" w:rsidP="006B035D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Planowany o</w:t>
      </w:r>
      <w:r w:rsidR="00667718" w:rsidRPr="00554DC6">
        <w:rPr>
          <w:rFonts w:ascii="Times New Roman" w:hAnsi="Times New Roman" w:cs="Times New Roman"/>
          <w:b/>
          <w:sz w:val="20"/>
          <w:szCs w:val="20"/>
        </w:rPr>
        <w:t>kres realizacji zamówienia</w:t>
      </w:r>
      <w:r w:rsidR="00B455F5" w:rsidRPr="00554DC6">
        <w:rPr>
          <w:rFonts w:ascii="Times New Roman" w:hAnsi="Times New Roman" w:cs="Times New Roman"/>
          <w:b/>
          <w:sz w:val="20"/>
          <w:szCs w:val="20"/>
        </w:rPr>
        <w:t xml:space="preserve"> (licząc od daty rozpoczęcia) wynosi 12 miesięcy.</w:t>
      </w:r>
    </w:p>
    <w:p w:rsidR="00667718" w:rsidRPr="00554DC6" w:rsidRDefault="00667718" w:rsidP="006B035D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5F62FE" w:rsidRPr="00554DC6" w:rsidRDefault="00B455F5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>2</w:t>
      </w:r>
      <w:r w:rsidR="008245B4" w:rsidRPr="00554DC6">
        <w:rPr>
          <w:rFonts w:ascii="Times New Roman" w:hAnsi="Times New Roman" w:cs="Times New Roman"/>
          <w:sz w:val="20"/>
          <w:szCs w:val="20"/>
        </w:rPr>
        <w:t xml:space="preserve">. Zamawiający zastrzega sobie prawo zmiany </w:t>
      </w:r>
      <w:r w:rsidRPr="00554DC6">
        <w:rPr>
          <w:rFonts w:ascii="Times New Roman" w:hAnsi="Times New Roman" w:cs="Times New Roman"/>
          <w:sz w:val="20"/>
          <w:szCs w:val="20"/>
        </w:rPr>
        <w:t xml:space="preserve">terminu </w:t>
      </w:r>
      <w:r w:rsidR="0070551C">
        <w:rPr>
          <w:rFonts w:ascii="Times New Roman" w:hAnsi="Times New Roman" w:cs="Times New Roman"/>
          <w:sz w:val="20"/>
          <w:szCs w:val="20"/>
        </w:rPr>
        <w:t xml:space="preserve">i okresu </w:t>
      </w:r>
      <w:r w:rsidRPr="00554DC6">
        <w:rPr>
          <w:rFonts w:ascii="Times New Roman" w:hAnsi="Times New Roman" w:cs="Times New Roman"/>
          <w:sz w:val="20"/>
          <w:szCs w:val="20"/>
        </w:rPr>
        <w:t>realizacji zamówienia</w:t>
      </w:r>
      <w:r w:rsidR="008245B4" w:rsidRPr="00554DC6">
        <w:rPr>
          <w:rFonts w:ascii="Times New Roman" w:hAnsi="Times New Roman" w:cs="Times New Roman"/>
          <w:sz w:val="20"/>
          <w:szCs w:val="20"/>
        </w:rPr>
        <w:t>. Nowe terminy będą ustalane po konsultacji z Wyko</w:t>
      </w:r>
      <w:r w:rsidR="006B035D">
        <w:rPr>
          <w:rFonts w:ascii="Times New Roman" w:hAnsi="Times New Roman" w:cs="Times New Roman"/>
          <w:sz w:val="20"/>
          <w:szCs w:val="20"/>
        </w:rPr>
        <w:t>nawcą i zostaną wprowadzone do u</w:t>
      </w:r>
      <w:r w:rsidR="008245B4" w:rsidRPr="00554DC6">
        <w:rPr>
          <w:rFonts w:ascii="Times New Roman" w:hAnsi="Times New Roman" w:cs="Times New Roman"/>
          <w:sz w:val="20"/>
          <w:szCs w:val="20"/>
        </w:rPr>
        <w:t>mowy w formie aneksu.</w:t>
      </w:r>
    </w:p>
    <w:p w:rsidR="00EF0BD9" w:rsidRPr="00D96E3D" w:rsidRDefault="00EF0BD9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3784" w:rsidRPr="00554DC6" w:rsidRDefault="004B4A05" w:rsidP="006B035D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8F3784" w:rsidRPr="00554DC6">
        <w:rPr>
          <w:rFonts w:ascii="Times New Roman" w:hAnsi="Times New Roman" w:cs="Times New Roman"/>
          <w:b/>
        </w:rPr>
        <w:t xml:space="preserve">. Warunki realizacji zamówienia </w:t>
      </w:r>
    </w:p>
    <w:p w:rsidR="00CE747F" w:rsidRDefault="00CE747F" w:rsidP="006B035D">
      <w:pPr>
        <w:spacing w:after="0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</w:p>
    <w:p w:rsidR="00B700BE" w:rsidRDefault="007E62DD" w:rsidP="006B035D">
      <w:pPr>
        <w:spacing w:after="0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 w:rsidRPr="007E62DD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1. Zamawiający zaproponuje Wykonawcy</w:t>
      </w:r>
      <w:r w:rsidR="00724FA9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, </w:t>
      </w:r>
      <w:r w:rsidRPr="007E62DD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którego oferta u</w:t>
      </w:r>
      <w:r w:rsidR="00724FA9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zyskała największą sumę punktów,</w:t>
      </w:r>
      <w:r w:rsidRPr="007E62DD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zawarcie umowy warunkowej.</w:t>
      </w:r>
    </w:p>
    <w:p w:rsidR="00DD46B3" w:rsidRDefault="00DD46B3" w:rsidP="006B035D">
      <w:pPr>
        <w:spacing w:after="0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</w:p>
    <w:p w:rsidR="00DD46B3" w:rsidRPr="008842A0" w:rsidRDefault="00DD46B3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8842A0">
        <w:rPr>
          <w:rFonts w:ascii="Times New Roman" w:hAnsi="Times New Roman" w:cs="Times New Roman"/>
          <w:sz w:val="20"/>
          <w:szCs w:val="20"/>
        </w:rPr>
        <w:t>. Jeżeli Wykonawca, którego oferta została wybrana będzie uchylał się od zawarcia umowy warunkowej, Zamawiający może zawrzeć umowę z Wykonawcą, który spełnia wymagania zapytania ofertowego i którego oferta uzyskała kolejno najwyższą liczbę punktów.</w:t>
      </w:r>
    </w:p>
    <w:p w:rsidR="007E62DD" w:rsidRDefault="007E62DD" w:rsidP="006B035D">
      <w:pPr>
        <w:spacing w:after="0"/>
        <w:jc w:val="both"/>
        <w:rPr>
          <w:rFonts w:ascii="Times New Roman" w:eastAsia="Courier New" w:hAnsi="Times New Roman" w:cs="Times New Roman"/>
          <w:b/>
          <w:sz w:val="20"/>
          <w:szCs w:val="20"/>
          <w:lang w:eastAsia="pl-PL" w:bidi="pl-PL"/>
        </w:rPr>
      </w:pPr>
    </w:p>
    <w:p w:rsidR="009E11CE" w:rsidRDefault="00DD46B3" w:rsidP="009E11CE">
      <w:pPr>
        <w:spacing w:after="0"/>
        <w:jc w:val="both"/>
        <w:rPr>
          <w:rFonts w:ascii="Times New Roman" w:eastAsia="Courier New" w:hAnsi="Times New Roman" w:cs="Times New Roman"/>
          <w:b/>
          <w:sz w:val="20"/>
          <w:szCs w:val="20"/>
          <w:lang w:eastAsia="pl-PL" w:bidi="pl-PL"/>
        </w:rPr>
      </w:pPr>
      <w:r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3</w:t>
      </w:r>
      <w:r w:rsidR="00B641DE" w:rsidRPr="00DD46B3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.</w:t>
      </w:r>
      <w:r w:rsidR="00B641DE" w:rsidRPr="00B700BE">
        <w:rPr>
          <w:rFonts w:ascii="Times New Roman" w:eastAsia="Courier New" w:hAnsi="Times New Roman" w:cs="Times New Roman"/>
          <w:b/>
          <w:sz w:val="20"/>
          <w:szCs w:val="20"/>
          <w:lang w:eastAsia="pl-PL" w:bidi="pl-PL"/>
        </w:rPr>
        <w:t xml:space="preserve"> Warunkiem</w:t>
      </w:r>
      <w:r w:rsidR="00B700BE">
        <w:rPr>
          <w:rFonts w:ascii="Times New Roman" w:eastAsia="Courier New" w:hAnsi="Times New Roman" w:cs="Times New Roman"/>
          <w:b/>
          <w:sz w:val="20"/>
          <w:szCs w:val="20"/>
          <w:lang w:eastAsia="pl-PL" w:bidi="pl-PL"/>
        </w:rPr>
        <w:t xml:space="preserve"> </w:t>
      </w:r>
      <w:r w:rsidR="007F08CD">
        <w:rPr>
          <w:rFonts w:ascii="Times New Roman" w:eastAsia="Courier New" w:hAnsi="Times New Roman" w:cs="Times New Roman"/>
          <w:b/>
          <w:sz w:val="20"/>
          <w:szCs w:val="20"/>
          <w:lang w:eastAsia="pl-PL" w:bidi="pl-PL"/>
        </w:rPr>
        <w:t>wejścia w życie</w:t>
      </w:r>
      <w:r w:rsidR="007E62DD" w:rsidRPr="00B10E6F">
        <w:rPr>
          <w:rFonts w:ascii="Times New Roman" w:eastAsia="Courier New" w:hAnsi="Times New Roman" w:cs="Times New Roman"/>
          <w:b/>
          <w:color w:val="FF0000"/>
          <w:sz w:val="20"/>
          <w:szCs w:val="20"/>
          <w:lang w:eastAsia="pl-PL" w:bidi="pl-PL"/>
        </w:rPr>
        <w:t xml:space="preserve"> </w:t>
      </w:r>
      <w:r w:rsidR="007E62DD">
        <w:rPr>
          <w:rFonts w:ascii="Times New Roman" w:eastAsia="Courier New" w:hAnsi="Times New Roman" w:cs="Times New Roman"/>
          <w:b/>
          <w:sz w:val="20"/>
          <w:szCs w:val="20"/>
          <w:lang w:eastAsia="pl-PL" w:bidi="pl-PL"/>
        </w:rPr>
        <w:t>umowy z wybranym W</w:t>
      </w:r>
      <w:r w:rsidR="00B641DE" w:rsidRPr="00B700BE">
        <w:rPr>
          <w:rFonts w:ascii="Times New Roman" w:eastAsia="Courier New" w:hAnsi="Times New Roman" w:cs="Times New Roman"/>
          <w:b/>
          <w:sz w:val="20"/>
          <w:szCs w:val="20"/>
          <w:lang w:eastAsia="pl-PL" w:bidi="pl-PL"/>
        </w:rPr>
        <w:t>yk</w:t>
      </w:r>
      <w:r w:rsidR="009E11CE">
        <w:rPr>
          <w:rFonts w:ascii="Times New Roman" w:eastAsia="Courier New" w:hAnsi="Times New Roman" w:cs="Times New Roman"/>
          <w:b/>
          <w:sz w:val="20"/>
          <w:szCs w:val="20"/>
          <w:lang w:eastAsia="pl-PL" w:bidi="pl-PL"/>
        </w:rPr>
        <w:t xml:space="preserve">onawcą będzie </w:t>
      </w:r>
      <w:r w:rsidR="009E11CE" w:rsidRPr="009E11CE">
        <w:rPr>
          <w:rFonts w:ascii="Times New Roman" w:eastAsia="Courier New" w:hAnsi="Times New Roman" w:cs="Times New Roman"/>
          <w:b/>
          <w:sz w:val="20"/>
          <w:szCs w:val="20"/>
          <w:lang w:eastAsia="pl-PL" w:bidi="pl-PL"/>
        </w:rPr>
        <w:t>uzyska</w:t>
      </w:r>
      <w:r w:rsidR="009E11CE">
        <w:rPr>
          <w:rFonts w:ascii="Times New Roman" w:eastAsia="Courier New" w:hAnsi="Times New Roman" w:cs="Times New Roman"/>
          <w:b/>
          <w:sz w:val="20"/>
          <w:szCs w:val="20"/>
          <w:lang w:eastAsia="pl-PL" w:bidi="pl-PL"/>
        </w:rPr>
        <w:t>nie przez Zamawiającego, dofinansowania na realizację projektu</w:t>
      </w:r>
      <w:r w:rsidR="009E11CE" w:rsidRPr="009E11CE">
        <w:rPr>
          <w:rFonts w:ascii="Times New Roman" w:eastAsia="Courier New" w:hAnsi="Times New Roman" w:cs="Times New Roman"/>
          <w:b/>
          <w:sz w:val="20"/>
          <w:szCs w:val="20"/>
          <w:lang w:eastAsia="pl-PL" w:bidi="pl-PL"/>
        </w:rPr>
        <w:t xml:space="preserve"> od Polskiej Agencji Rozwoju Przedsiębiorczości</w:t>
      </w:r>
      <w:r w:rsidR="009E11CE">
        <w:rPr>
          <w:rFonts w:ascii="Times New Roman" w:eastAsia="Courier New" w:hAnsi="Times New Roman" w:cs="Times New Roman"/>
          <w:b/>
          <w:sz w:val="20"/>
          <w:szCs w:val="20"/>
          <w:lang w:eastAsia="pl-PL" w:bidi="pl-PL"/>
        </w:rPr>
        <w:t xml:space="preserve">. </w:t>
      </w:r>
      <w:r w:rsidR="009E11CE" w:rsidRPr="009E11CE">
        <w:rPr>
          <w:rFonts w:ascii="Times New Roman" w:eastAsia="Courier New" w:hAnsi="Times New Roman" w:cs="Times New Roman"/>
          <w:b/>
          <w:sz w:val="20"/>
          <w:szCs w:val="20"/>
          <w:lang w:eastAsia="pl-PL" w:bidi="pl-PL"/>
        </w:rPr>
        <w:t>Uzyskanie dofinansowania jest rozumiane jako zawarcie przez Zamawiającego umowy o dofinansowanie z PARP w ramach Działania 2.3 Proinnowacyjne usługi dla przedsiębiorstw, Poddziałanie 2.3.2 Bony na innowacje dla MŚP, Program Operacyjny Inteligentny Rozwój 2014-2020.</w:t>
      </w:r>
    </w:p>
    <w:p w:rsidR="00DD46B3" w:rsidRDefault="00DD46B3" w:rsidP="006B035D">
      <w:pPr>
        <w:spacing w:after="0"/>
        <w:jc w:val="both"/>
        <w:rPr>
          <w:rFonts w:ascii="Times New Roman" w:eastAsia="Courier New" w:hAnsi="Times New Roman" w:cs="Times New Roman"/>
          <w:b/>
          <w:sz w:val="20"/>
          <w:szCs w:val="20"/>
          <w:lang w:eastAsia="pl-PL" w:bidi="pl-PL"/>
        </w:rPr>
      </w:pPr>
    </w:p>
    <w:p w:rsidR="00DD46B3" w:rsidRDefault="006B035D" w:rsidP="006B035D">
      <w:pPr>
        <w:spacing w:after="0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lastRenderedPageBreak/>
        <w:t>4</w:t>
      </w:r>
      <w:r w:rsidR="00DD46B3" w:rsidRPr="00DD46B3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. </w:t>
      </w:r>
      <w:r w:rsidR="00715B2A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Zamawiający przewiduje możliwość dokonania zmian umowy:</w:t>
      </w:r>
    </w:p>
    <w:p w:rsidR="00715B2A" w:rsidRPr="00715B2A" w:rsidRDefault="00DE1C76" w:rsidP="00715B2A">
      <w:pPr>
        <w:spacing w:after="0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a) </w:t>
      </w:r>
      <w:r w:rsidR="00715B2A" w:rsidRPr="00715B2A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w zakresie terminu</w:t>
      </w:r>
      <w:r w:rsidR="00CB2C24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i okresu</w:t>
      </w:r>
      <w:r w:rsidR="00715B2A" w:rsidRPr="00715B2A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realizacji usługi (rozpoczęcia </w:t>
      </w:r>
      <w:r w:rsidR="00CB2C24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i zakończenia realizacji usług),</w:t>
      </w:r>
    </w:p>
    <w:p w:rsidR="00715B2A" w:rsidRPr="00715B2A" w:rsidRDefault="00DE1C76" w:rsidP="00715B2A">
      <w:pPr>
        <w:spacing w:after="0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b) </w:t>
      </w:r>
      <w:r w:rsidR="00715B2A" w:rsidRPr="00715B2A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jeśli nastąpi zmiana powszechnie obowiązujących przepisów prawa w zakresie mającym wpływ na realizację przedmiotu umowy; </w:t>
      </w:r>
    </w:p>
    <w:p w:rsidR="00715B2A" w:rsidRPr="00715B2A" w:rsidRDefault="00DE1C76" w:rsidP="00715B2A">
      <w:pPr>
        <w:spacing w:after="0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c) </w:t>
      </w:r>
      <w:r w:rsidR="00715B2A" w:rsidRPr="00715B2A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jeśli nastąpi konieczność likwidacji oczywistych omyłek pisarskich i rachunkowych w treści umowy; </w:t>
      </w:r>
    </w:p>
    <w:p w:rsidR="00DD46B3" w:rsidRPr="00DD46B3" w:rsidRDefault="00DE1C76" w:rsidP="00715B2A">
      <w:pPr>
        <w:spacing w:after="0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d) </w:t>
      </w:r>
      <w:r w:rsidR="00715B2A" w:rsidRPr="00715B2A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zakresu przedmiotu zamówienia i proporcjonalnego zmniejszenia wynagrodzenia Wykonawcy, w przypadku konieczności zmiany zakresu projektu wynikające z przebiegu jego realizacji i rekomendacji Instytucji Pośredniczącej lub innych organów administracji publicznej.</w:t>
      </w:r>
      <w:r w:rsidR="00DD46B3" w:rsidRPr="00DD46B3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</w:t>
      </w:r>
    </w:p>
    <w:p w:rsidR="00DD46B3" w:rsidRDefault="00DD46B3" w:rsidP="006B035D">
      <w:pPr>
        <w:spacing w:after="0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 w:rsidRPr="00DD46B3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e) otrzymania decyzji jednostki finansującej projekt zawierającej zmiany zakresu zadań, terminów realizacji czy też ustalającej dodatkowe postanowienia, do których Zamawiający zostanie zobowiązany.</w:t>
      </w:r>
    </w:p>
    <w:p w:rsidR="00715B2A" w:rsidRPr="00DD46B3" w:rsidRDefault="00715B2A" w:rsidP="006B035D">
      <w:pPr>
        <w:spacing w:after="0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Wszelkie zmiany umowy wymagają formy pisemnej pod rygorem nieważności.</w:t>
      </w:r>
    </w:p>
    <w:p w:rsidR="00B52CA5" w:rsidRPr="004257C7" w:rsidRDefault="00B52CA5" w:rsidP="006B035D">
      <w:pPr>
        <w:spacing w:after="0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</w:p>
    <w:p w:rsidR="008F3784" w:rsidRPr="00554DC6" w:rsidRDefault="00976804" w:rsidP="006B035D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8F3784" w:rsidRPr="00554DC6">
        <w:rPr>
          <w:rFonts w:ascii="Times New Roman" w:hAnsi="Times New Roman" w:cs="Times New Roman"/>
          <w:b/>
        </w:rPr>
        <w:t>. Informacje o porozumiewaniu się Zamawiającego z wykonawcami</w:t>
      </w:r>
    </w:p>
    <w:p w:rsidR="00CE747F" w:rsidRDefault="00CE747F" w:rsidP="006B035D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066ACE" w:rsidRPr="00554DC6" w:rsidRDefault="008F3784" w:rsidP="006B035D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 xml:space="preserve">1. </w:t>
      </w:r>
      <w:r w:rsidR="008B5977">
        <w:rPr>
          <w:rFonts w:ascii="Times New Roman" w:hAnsi="Times New Roman" w:cs="Times New Roman"/>
          <w:sz w:val="20"/>
          <w:szCs w:val="20"/>
        </w:rPr>
        <w:t>Osoba do kontaktu w sprawie z</w:t>
      </w:r>
      <w:r w:rsidR="00066ACE" w:rsidRPr="008B5977">
        <w:rPr>
          <w:rFonts w:ascii="Times New Roman" w:hAnsi="Times New Roman" w:cs="Times New Roman"/>
          <w:sz w:val="20"/>
          <w:szCs w:val="20"/>
        </w:rPr>
        <w:t>apytania ofertowego:</w:t>
      </w:r>
      <w:r w:rsidR="00066ACE" w:rsidRPr="00554DC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66ACE" w:rsidRPr="00554DC6" w:rsidRDefault="00066ACE" w:rsidP="006B035D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>Patryk Bukowski – Członek Zarządu</w:t>
      </w:r>
    </w:p>
    <w:p w:rsidR="00066ACE" w:rsidRPr="00554DC6" w:rsidRDefault="00066ACE" w:rsidP="006B035D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554DC6">
        <w:rPr>
          <w:rFonts w:ascii="Times New Roman" w:hAnsi="Times New Roman" w:cs="Times New Roman"/>
          <w:sz w:val="20"/>
          <w:szCs w:val="20"/>
        </w:rPr>
        <w:t>Tel.: 603 612 949</w:t>
      </w:r>
    </w:p>
    <w:p w:rsidR="00BD426F" w:rsidRPr="00356C49" w:rsidRDefault="00066ACE" w:rsidP="006B035D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356C49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2" w:history="1">
        <w:r w:rsidR="00DD46B3" w:rsidRPr="00356C49">
          <w:rPr>
            <w:rStyle w:val="Hipercze"/>
            <w:rFonts w:ascii="Times New Roman" w:hAnsi="Times New Roman" w:cs="Times New Roman"/>
            <w:sz w:val="20"/>
            <w:szCs w:val="20"/>
          </w:rPr>
          <w:t>office@essus.pl</w:t>
        </w:r>
      </w:hyperlink>
    </w:p>
    <w:p w:rsidR="00DD46B3" w:rsidRPr="00356C49" w:rsidRDefault="00DD46B3" w:rsidP="006B035D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8F3784" w:rsidRPr="006D571D" w:rsidRDefault="00976804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71D">
        <w:rPr>
          <w:rFonts w:ascii="Times New Roman" w:hAnsi="Times New Roman" w:cs="Times New Roman"/>
          <w:sz w:val="20"/>
          <w:szCs w:val="20"/>
        </w:rPr>
        <w:t>2</w:t>
      </w:r>
      <w:r w:rsidR="008F3784" w:rsidRPr="006D571D">
        <w:rPr>
          <w:rFonts w:ascii="Times New Roman" w:hAnsi="Times New Roman" w:cs="Times New Roman"/>
          <w:sz w:val="20"/>
          <w:szCs w:val="20"/>
        </w:rPr>
        <w:t>. Zamawiający udzieli odpowiedzi na wszelkie zapytania związane z prowadzonym postępowaniem ofertowym  i umieści je na swojej stronie inter</w:t>
      </w:r>
      <w:r w:rsidR="00DD46B3" w:rsidRPr="006D571D">
        <w:rPr>
          <w:rFonts w:ascii="Times New Roman" w:hAnsi="Times New Roman" w:cs="Times New Roman"/>
          <w:sz w:val="20"/>
          <w:szCs w:val="20"/>
        </w:rPr>
        <w:t xml:space="preserve">netowej i stronie internetowej </w:t>
      </w:r>
      <w:r w:rsidR="008F3784" w:rsidRPr="006D571D">
        <w:rPr>
          <w:rFonts w:ascii="Times New Roman" w:hAnsi="Times New Roman" w:cs="Times New Roman"/>
          <w:sz w:val="20"/>
          <w:szCs w:val="20"/>
        </w:rPr>
        <w:t xml:space="preserve">www.bazakonkurencyjnosci.funduszeeuropejskie.gov.pl bez wskazania źródła zapytania, pod warunkiem, że zapytanie zostanie skierowane i doręczone Zamawiającemu przed upływem wyznaczonego terminu na składanie ofert. </w:t>
      </w:r>
    </w:p>
    <w:p w:rsidR="00BD426F" w:rsidRPr="006D571D" w:rsidRDefault="00BD426F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F3784" w:rsidRPr="006D571D" w:rsidRDefault="00001411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71D">
        <w:rPr>
          <w:rFonts w:ascii="Times New Roman" w:hAnsi="Times New Roman" w:cs="Times New Roman"/>
          <w:sz w:val="20"/>
          <w:szCs w:val="20"/>
        </w:rPr>
        <w:t>3</w:t>
      </w:r>
      <w:r w:rsidR="008F3784" w:rsidRPr="006D571D">
        <w:rPr>
          <w:rFonts w:ascii="Times New Roman" w:hAnsi="Times New Roman" w:cs="Times New Roman"/>
          <w:sz w:val="20"/>
          <w:szCs w:val="20"/>
        </w:rPr>
        <w:t xml:space="preserve">. Zamawiający może przed upływem terminu składania ofert zmienić treść zapytania ofertowego, o każdej takiej zmianie Zamawiający poinformuje niezwłocznie na swojej stronie internetowej i na stronie internetowej www.bazakonkurencyjnosci.funduszeeuropejskie.gov.pl oraz zawiadomi Wykonawców, którzy zgłosili swoje zainteresowanie postępowaniem. </w:t>
      </w:r>
    </w:p>
    <w:p w:rsidR="00BD426F" w:rsidRPr="006D571D" w:rsidRDefault="00BD426F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3784" w:rsidRPr="006D571D" w:rsidRDefault="00001411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71D">
        <w:rPr>
          <w:rFonts w:ascii="Times New Roman" w:hAnsi="Times New Roman" w:cs="Times New Roman"/>
          <w:sz w:val="20"/>
          <w:szCs w:val="20"/>
        </w:rPr>
        <w:t>4</w:t>
      </w:r>
      <w:r w:rsidR="008F3784" w:rsidRPr="006D571D">
        <w:rPr>
          <w:rFonts w:ascii="Times New Roman" w:hAnsi="Times New Roman" w:cs="Times New Roman"/>
          <w:sz w:val="20"/>
          <w:szCs w:val="20"/>
        </w:rPr>
        <w:t>. W przypadku, gdy zmiana powodować będzie konieczność modyfikacji Oferty, Zamawiający przedłuży termin składania Ofert. W takim przypadku wszelkie prawa i zobowiązania – Wykonawcy i Zamawiającego – będą podlegały nowemu terminowi.</w:t>
      </w:r>
    </w:p>
    <w:p w:rsidR="00BD426F" w:rsidRPr="00554DC6" w:rsidRDefault="00BD426F" w:rsidP="006B035D">
      <w:pPr>
        <w:spacing w:after="0"/>
        <w:jc w:val="both"/>
        <w:rPr>
          <w:rFonts w:ascii="Times New Roman" w:hAnsi="Times New Roman" w:cs="Times New Roman"/>
        </w:rPr>
      </w:pPr>
    </w:p>
    <w:p w:rsidR="008F3784" w:rsidRPr="00554DC6" w:rsidRDefault="00976804" w:rsidP="006B035D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8F3784" w:rsidRPr="00554DC6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Postanowienia dodatkowe</w:t>
      </w:r>
    </w:p>
    <w:p w:rsidR="00CE747F" w:rsidRDefault="00CE747F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42A0" w:rsidRDefault="008842A0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42A0">
        <w:rPr>
          <w:rFonts w:ascii="Times New Roman" w:hAnsi="Times New Roman" w:cs="Times New Roman"/>
          <w:sz w:val="20"/>
          <w:szCs w:val="20"/>
        </w:rPr>
        <w:t>1. Przystępując do postęp</w:t>
      </w:r>
      <w:r w:rsidR="00BA2B7F">
        <w:rPr>
          <w:rFonts w:ascii="Times New Roman" w:hAnsi="Times New Roman" w:cs="Times New Roman"/>
          <w:sz w:val="20"/>
          <w:szCs w:val="20"/>
        </w:rPr>
        <w:t>owania o udzielenie zamówienia W</w:t>
      </w:r>
      <w:r w:rsidRPr="008842A0">
        <w:rPr>
          <w:rFonts w:ascii="Times New Roman" w:hAnsi="Times New Roman" w:cs="Times New Roman"/>
          <w:sz w:val="20"/>
          <w:szCs w:val="20"/>
        </w:rPr>
        <w:t>ykonawca bezwarunkowo akceptuje warunki zamówienia określone w niniejszym zapytaniu ofertowym.</w:t>
      </w:r>
    </w:p>
    <w:p w:rsidR="00D96E3D" w:rsidRDefault="00D96E3D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6E3D" w:rsidRDefault="00D96E3D" w:rsidP="006B035D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96E3D">
        <w:rPr>
          <w:rFonts w:ascii="Times New Roman" w:hAnsi="Times New Roman" w:cs="Times New Roman"/>
          <w:sz w:val="20"/>
          <w:szCs w:val="20"/>
        </w:rPr>
        <w:t xml:space="preserve">2. </w:t>
      </w:r>
      <w:r w:rsidR="00BA2B7F">
        <w:rPr>
          <w:rFonts w:ascii="Times New Roman" w:hAnsi="Times New Roman" w:cs="Times New Roman"/>
          <w:sz w:val="20"/>
          <w:szCs w:val="20"/>
        </w:rPr>
        <w:t>Zamawiający zastrzega, że W</w:t>
      </w:r>
      <w:r w:rsidRPr="00D96E3D">
        <w:rPr>
          <w:rFonts w:ascii="Times New Roman" w:hAnsi="Times New Roman" w:cs="Times New Roman"/>
          <w:sz w:val="20"/>
          <w:szCs w:val="20"/>
        </w:rPr>
        <w:t>ykonawca ponosi wszelkie koszty związane z realizacją przedmiotu zamówienia.</w:t>
      </w:r>
    </w:p>
    <w:p w:rsidR="002A3A89" w:rsidRDefault="002A3A89" w:rsidP="006B035D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2A3A89" w:rsidRPr="00D96E3D" w:rsidRDefault="002A3A89" w:rsidP="006B035D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Wykonawca jest zobowiązany do przeniesienia na Zamawiającego praw do usług B+R.</w:t>
      </w:r>
    </w:p>
    <w:p w:rsidR="008842A0" w:rsidRPr="008842A0" w:rsidRDefault="008842A0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42A0" w:rsidRPr="008842A0" w:rsidRDefault="002A3A89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8842A0" w:rsidRPr="008842A0">
        <w:rPr>
          <w:rFonts w:ascii="Times New Roman" w:hAnsi="Times New Roman" w:cs="Times New Roman"/>
          <w:sz w:val="20"/>
          <w:szCs w:val="20"/>
        </w:rPr>
        <w:t>. Zamawiający nie przewiduje zamówień uzupełniających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C069F" w:rsidRPr="008842A0" w:rsidRDefault="00FC069F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069F" w:rsidRDefault="002A3A89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FC069F" w:rsidRPr="008842A0">
        <w:rPr>
          <w:rFonts w:ascii="Times New Roman" w:hAnsi="Times New Roman" w:cs="Times New Roman"/>
          <w:sz w:val="20"/>
          <w:szCs w:val="20"/>
        </w:rPr>
        <w:t>. Zamawiający zastrzega sobie prawo do zmiany treści i war</w:t>
      </w:r>
      <w:r w:rsidR="00001411">
        <w:rPr>
          <w:rFonts w:ascii="Times New Roman" w:hAnsi="Times New Roman" w:cs="Times New Roman"/>
          <w:sz w:val="20"/>
          <w:szCs w:val="20"/>
        </w:rPr>
        <w:t>unków określonych w niniejszym z</w:t>
      </w:r>
      <w:r w:rsidR="00FC069F" w:rsidRPr="008842A0">
        <w:rPr>
          <w:rFonts w:ascii="Times New Roman" w:hAnsi="Times New Roman" w:cs="Times New Roman"/>
          <w:sz w:val="20"/>
          <w:szCs w:val="20"/>
        </w:rPr>
        <w:t>apytaniu przed u</w:t>
      </w:r>
      <w:r w:rsidR="00001411">
        <w:rPr>
          <w:rFonts w:ascii="Times New Roman" w:hAnsi="Times New Roman" w:cs="Times New Roman"/>
          <w:sz w:val="20"/>
          <w:szCs w:val="20"/>
        </w:rPr>
        <w:t>pływem terminu składania ofert.</w:t>
      </w:r>
    </w:p>
    <w:p w:rsidR="00D96E3D" w:rsidRPr="008842A0" w:rsidRDefault="00D96E3D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069F" w:rsidRDefault="002A3A89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D96E3D" w:rsidRPr="00D96E3D">
        <w:rPr>
          <w:rFonts w:ascii="Times New Roman" w:hAnsi="Times New Roman" w:cs="Times New Roman"/>
          <w:sz w:val="20"/>
          <w:szCs w:val="20"/>
        </w:rPr>
        <w:t>. Zamawiający nie jest zobowiązan</w:t>
      </w:r>
      <w:r w:rsidR="00BA2B7F">
        <w:rPr>
          <w:rFonts w:ascii="Times New Roman" w:hAnsi="Times New Roman" w:cs="Times New Roman"/>
          <w:sz w:val="20"/>
          <w:szCs w:val="20"/>
        </w:rPr>
        <w:t>y do zawarcia umowy z wybranym W</w:t>
      </w:r>
      <w:r w:rsidR="00D96E3D" w:rsidRPr="00D96E3D">
        <w:rPr>
          <w:rFonts w:ascii="Times New Roman" w:hAnsi="Times New Roman" w:cs="Times New Roman"/>
          <w:sz w:val="20"/>
          <w:szCs w:val="20"/>
        </w:rPr>
        <w:t>ykonawcą mimo złożenia przez niego najlepszej oferty spośród wszystkich ofert, nawet jeśli oferta ta spełnia kryteria wskazane w niniejszym zapytaniu.</w:t>
      </w:r>
    </w:p>
    <w:p w:rsidR="00D96E3D" w:rsidRDefault="00D96E3D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6E3D" w:rsidRPr="00D96E3D" w:rsidRDefault="002A3A89" w:rsidP="006B035D">
      <w:pPr>
        <w:spacing w:after="0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lastRenderedPageBreak/>
        <w:t>7</w:t>
      </w:r>
      <w:r w:rsidR="00D96E3D" w:rsidRPr="00D96E3D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. Niniejsze postępowanie ofertowe może zostać odwołane, z</w:t>
      </w:r>
      <w:r w:rsidR="00BA2B7F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akończone bez dokonania wyboru W</w:t>
      </w:r>
      <w:r w:rsidR="00D96E3D" w:rsidRPr="00D96E3D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ykonawcy, a także unieważnione zarówno przed, jak i po dokonaniu wyboru najkorzystniejszej oferty, bez podania przyczyny.</w:t>
      </w:r>
    </w:p>
    <w:p w:rsidR="00D96E3D" w:rsidRPr="008842A0" w:rsidRDefault="00D96E3D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069F" w:rsidRPr="008842A0" w:rsidRDefault="002A3A89" w:rsidP="006B0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8842A0" w:rsidRPr="008842A0">
        <w:rPr>
          <w:rFonts w:ascii="Times New Roman" w:hAnsi="Times New Roman" w:cs="Times New Roman"/>
          <w:sz w:val="20"/>
          <w:szCs w:val="20"/>
        </w:rPr>
        <w:t xml:space="preserve">. </w:t>
      </w:r>
      <w:r w:rsidR="00FC069F" w:rsidRPr="008842A0">
        <w:rPr>
          <w:rFonts w:ascii="Times New Roman" w:hAnsi="Times New Roman" w:cs="Times New Roman"/>
          <w:sz w:val="20"/>
          <w:szCs w:val="20"/>
        </w:rPr>
        <w:t xml:space="preserve">W ramach składania wniosku o dofinansowanie oferty mogą zostać przekazane w celu weryfikacji do właściwej instytucji publicznej. </w:t>
      </w:r>
    </w:p>
    <w:p w:rsidR="007821E5" w:rsidRPr="0086005B" w:rsidRDefault="007821E5" w:rsidP="006B035D">
      <w:pPr>
        <w:spacing w:after="0"/>
        <w:jc w:val="both"/>
        <w:rPr>
          <w:rFonts w:ascii="Times New Roman" w:hAnsi="Times New Roman" w:cs="Times New Roman"/>
        </w:rPr>
      </w:pPr>
    </w:p>
    <w:p w:rsidR="008F3784" w:rsidRPr="00554DC6" w:rsidRDefault="004B4A05" w:rsidP="006B035D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8F3784" w:rsidRPr="00554DC6">
        <w:rPr>
          <w:rFonts w:ascii="Times New Roman" w:hAnsi="Times New Roman" w:cs="Times New Roman"/>
          <w:b/>
        </w:rPr>
        <w:t xml:space="preserve">. Wykaz załączników:                                                     </w:t>
      </w:r>
    </w:p>
    <w:p w:rsidR="00CE747F" w:rsidRDefault="00CE747F" w:rsidP="006B03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784" w:rsidRPr="00554DC6" w:rsidRDefault="00554DC6" w:rsidP="006B0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1.</w:t>
      </w:r>
      <w:r w:rsidR="00D73EB0">
        <w:rPr>
          <w:rFonts w:ascii="Times New Roman" w:hAnsi="Times New Roman" w:cs="Times New Roman"/>
          <w:sz w:val="20"/>
          <w:szCs w:val="20"/>
        </w:rPr>
        <w:t xml:space="preserve"> </w:t>
      </w:r>
      <w:r w:rsidR="008F3784" w:rsidRPr="00554DC6">
        <w:rPr>
          <w:rFonts w:ascii="Times New Roman" w:hAnsi="Times New Roman" w:cs="Times New Roman"/>
          <w:sz w:val="20"/>
          <w:szCs w:val="20"/>
        </w:rPr>
        <w:t>Formularz ofertowy</w:t>
      </w:r>
    </w:p>
    <w:p w:rsidR="008F3784" w:rsidRPr="00554DC6" w:rsidRDefault="00554DC6" w:rsidP="006B0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D73EB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="00D73EB0">
        <w:rPr>
          <w:rFonts w:ascii="Times New Roman" w:hAnsi="Times New Roman" w:cs="Times New Roman"/>
          <w:sz w:val="20"/>
          <w:szCs w:val="20"/>
        </w:rPr>
        <w:t xml:space="preserve"> </w:t>
      </w:r>
      <w:r w:rsidR="00473BFC" w:rsidRPr="00554DC6">
        <w:rPr>
          <w:rFonts w:ascii="Times New Roman" w:hAnsi="Times New Roman" w:cs="Times New Roman"/>
          <w:sz w:val="20"/>
          <w:szCs w:val="20"/>
        </w:rPr>
        <w:t xml:space="preserve">Oświadczenie o braku powiązań </w:t>
      </w:r>
    </w:p>
    <w:p w:rsidR="00D96E3D" w:rsidRPr="00554DC6" w:rsidRDefault="00D73EB0" w:rsidP="00FC069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3</w:t>
      </w:r>
      <w:r w:rsidR="00554DC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A2B7F">
        <w:rPr>
          <w:rFonts w:ascii="Times New Roman" w:hAnsi="Times New Roman" w:cs="Times New Roman"/>
          <w:sz w:val="20"/>
          <w:szCs w:val="20"/>
        </w:rPr>
        <w:t>Oświadczenie W</w:t>
      </w:r>
      <w:r w:rsidR="00F02386" w:rsidRPr="00554DC6">
        <w:rPr>
          <w:rFonts w:ascii="Times New Roman" w:hAnsi="Times New Roman" w:cs="Times New Roman"/>
          <w:sz w:val="20"/>
          <w:szCs w:val="20"/>
        </w:rPr>
        <w:t>ykonawcy</w:t>
      </w:r>
    </w:p>
    <w:sectPr w:rsidR="00D96E3D" w:rsidRPr="00554DC6" w:rsidSect="00D73EB0">
      <w:headerReference w:type="default" r:id="rId13"/>
      <w:footerReference w:type="default" r:id="rId14"/>
      <w:pgSz w:w="11906" w:h="16838"/>
      <w:pgMar w:top="568" w:right="1417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C8" w:rsidRDefault="00071CC8" w:rsidP="00920BBC">
      <w:pPr>
        <w:spacing w:after="0" w:line="240" w:lineRule="auto"/>
      </w:pPr>
      <w:r>
        <w:separator/>
      </w:r>
    </w:p>
  </w:endnote>
  <w:endnote w:type="continuationSeparator" w:id="0">
    <w:p w:rsidR="00071CC8" w:rsidRDefault="00071CC8" w:rsidP="0092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04" w:rsidRPr="00204704" w:rsidRDefault="00204704">
    <w:pPr>
      <w:pStyle w:val="Stopka"/>
      <w:jc w:val="right"/>
      <w:rPr>
        <w:rFonts w:ascii="Times New Roman" w:hAnsi="Times New Roman" w:cs="Times New Roman"/>
        <w:sz w:val="18"/>
        <w:szCs w:val="18"/>
      </w:rPr>
    </w:pPr>
  </w:p>
  <w:p w:rsidR="00204704" w:rsidRDefault="002047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C8" w:rsidRDefault="00071CC8" w:rsidP="00920BBC">
      <w:pPr>
        <w:spacing w:after="0" w:line="240" w:lineRule="auto"/>
      </w:pPr>
      <w:r>
        <w:separator/>
      </w:r>
    </w:p>
  </w:footnote>
  <w:footnote w:type="continuationSeparator" w:id="0">
    <w:p w:rsidR="00071CC8" w:rsidRDefault="00071CC8" w:rsidP="0092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69" w:rsidRDefault="00D22769">
    <w:pPr>
      <w:pStyle w:val="Nagwek"/>
    </w:pPr>
    <w:r>
      <w:rPr>
        <w:noProof/>
        <w:lang w:eastAsia="pl-PL"/>
      </w:rPr>
      <w:drawing>
        <wp:inline distT="0" distB="0" distL="0" distR="0" wp14:anchorId="6A8B169D" wp14:editId="74EF7B32">
          <wp:extent cx="5574596" cy="606928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4596" cy="60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2769" w:rsidRDefault="00D227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636A"/>
    <w:multiLevelType w:val="hybridMultilevel"/>
    <w:tmpl w:val="5186E2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E993F47"/>
    <w:multiLevelType w:val="hybridMultilevel"/>
    <w:tmpl w:val="AAD65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18BB"/>
    <w:multiLevelType w:val="hybridMultilevel"/>
    <w:tmpl w:val="7418293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FBF67F9"/>
    <w:multiLevelType w:val="hybridMultilevel"/>
    <w:tmpl w:val="D1320A86"/>
    <w:lvl w:ilvl="0" w:tplc="4E5C8B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606F4"/>
    <w:multiLevelType w:val="hybridMultilevel"/>
    <w:tmpl w:val="20606BF0"/>
    <w:lvl w:ilvl="0" w:tplc="13F02A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BC"/>
    <w:rsid w:val="00001411"/>
    <w:rsid w:val="00001C52"/>
    <w:rsid w:val="00001DDE"/>
    <w:rsid w:val="00022FE6"/>
    <w:rsid w:val="00027452"/>
    <w:rsid w:val="00042467"/>
    <w:rsid w:val="00043794"/>
    <w:rsid w:val="0004776E"/>
    <w:rsid w:val="000615DB"/>
    <w:rsid w:val="00066ACE"/>
    <w:rsid w:val="00071CC8"/>
    <w:rsid w:val="00076AC6"/>
    <w:rsid w:val="0008141B"/>
    <w:rsid w:val="00086EE2"/>
    <w:rsid w:val="0009742D"/>
    <w:rsid w:val="000A0312"/>
    <w:rsid w:val="000F574D"/>
    <w:rsid w:val="00101A2E"/>
    <w:rsid w:val="00106977"/>
    <w:rsid w:val="00124AD9"/>
    <w:rsid w:val="0012623C"/>
    <w:rsid w:val="001306AE"/>
    <w:rsid w:val="00140C04"/>
    <w:rsid w:val="001519FD"/>
    <w:rsid w:val="00151E41"/>
    <w:rsid w:val="00156859"/>
    <w:rsid w:val="001615B9"/>
    <w:rsid w:val="00161667"/>
    <w:rsid w:val="00163044"/>
    <w:rsid w:val="00163FFB"/>
    <w:rsid w:val="00164DF0"/>
    <w:rsid w:val="00174451"/>
    <w:rsid w:val="0017462C"/>
    <w:rsid w:val="00181303"/>
    <w:rsid w:val="00186DCE"/>
    <w:rsid w:val="001D6039"/>
    <w:rsid w:val="001D7E8B"/>
    <w:rsid w:val="001E5225"/>
    <w:rsid w:val="001F47F3"/>
    <w:rsid w:val="00204704"/>
    <w:rsid w:val="00220F91"/>
    <w:rsid w:val="00224BC1"/>
    <w:rsid w:val="0022618A"/>
    <w:rsid w:val="00236340"/>
    <w:rsid w:val="00247FF8"/>
    <w:rsid w:val="00255700"/>
    <w:rsid w:val="00261BCB"/>
    <w:rsid w:val="00267162"/>
    <w:rsid w:val="00271068"/>
    <w:rsid w:val="00273A39"/>
    <w:rsid w:val="00277671"/>
    <w:rsid w:val="00283831"/>
    <w:rsid w:val="0029308D"/>
    <w:rsid w:val="002A27B1"/>
    <w:rsid w:val="002A3A89"/>
    <w:rsid w:val="002B0F67"/>
    <w:rsid w:val="002B78FD"/>
    <w:rsid w:val="002C0926"/>
    <w:rsid w:val="002C4DEA"/>
    <w:rsid w:val="002D2097"/>
    <w:rsid w:val="002E1546"/>
    <w:rsid w:val="002E19A4"/>
    <w:rsid w:val="002F3D57"/>
    <w:rsid w:val="002F46F8"/>
    <w:rsid w:val="003161C3"/>
    <w:rsid w:val="00316C84"/>
    <w:rsid w:val="00335A85"/>
    <w:rsid w:val="0034037B"/>
    <w:rsid w:val="00345420"/>
    <w:rsid w:val="003546ED"/>
    <w:rsid w:val="00354FC2"/>
    <w:rsid w:val="00356C49"/>
    <w:rsid w:val="003572AC"/>
    <w:rsid w:val="00360E73"/>
    <w:rsid w:val="00365751"/>
    <w:rsid w:val="003721E9"/>
    <w:rsid w:val="003A4D33"/>
    <w:rsid w:val="003A52A9"/>
    <w:rsid w:val="003C5FF6"/>
    <w:rsid w:val="003C60DA"/>
    <w:rsid w:val="003C7FB1"/>
    <w:rsid w:val="003E7988"/>
    <w:rsid w:val="003F4A4C"/>
    <w:rsid w:val="00403A3E"/>
    <w:rsid w:val="004065EB"/>
    <w:rsid w:val="004257C7"/>
    <w:rsid w:val="00434945"/>
    <w:rsid w:val="00454835"/>
    <w:rsid w:val="004608BB"/>
    <w:rsid w:val="0046584C"/>
    <w:rsid w:val="00472734"/>
    <w:rsid w:val="00472DCD"/>
    <w:rsid w:val="00473BFC"/>
    <w:rsid w:val="004806C4"/>
    <w:rsid w:val="0049572F"/>
    <w:rsid w:val="004A7AD0"/>
    <w:rsid w:val="004B2E6A"/>
    <w:rsid w:val="004B4A05"/>
    <w:rsid w:val="004C21ED"/>
    <w:rsid w:val="004E7A15"/>
    <w:rsid w:val="004F5CD3"/>
    <w:rsid w:val="004F75BC"/>
    <w:rsid w:val="0051145D"/>
    <w:rsid w:val="0051315A"/>
    <w:rsid w:val="00514CB3"/>
    <w:rsid w:val="00523050"/>
    <w:rsid w:val="005231A2"/>
    <w:rsid w:val="00525D3C"/>
    <w:rsid w:val="00537D2D"/>
    <w:rsid w:val="005503C7"/>
    <w:rsid w:val="00554DC6"/>
    <w:rsid w:val="005618B7"/>
    <w:rsid w:val="00565F29"/>
    <w:rsid w:val="00580296"/>
    <w:rsid w:val="005929B8"/>
    <w:rsid w:val="00597D07"/>
    <w:rsid w:val="005A0462"/>
    <w:rsid w:val="005B1476"/>
    <w:rsid w:val="005D5FA9"/>
    <w:rsid w:val="005F62FE"/>
    <w:rsid w:val="005F6324"/>
    <w:rsid w:val="006013F8"/>
    <w:rsid w:val="00603E94"/>
    <w:rsid w:val="00612FFB"/>
    <w:rsid w:val="006226EB"/>
    <w:rsid w:val="006307C4"/>
    <w:rsid w:val="00636977"/>
    <w:rsid w:val="00637F8B"/>
    <w:rsid w:val="00667718"/>
    <w:rsid w:val="00676937"/>
    <w:rsid w:val="006949A3"/>
    <w:rsid w:val="00696865"/>
    <w:rsid w:val="00697EAB"/>
    <w:rsid w:val="006A226B"/>
    <w:rsid w:val="006A60D5"/>
    <w:rsid w:val="006A67A8"/>
    <w:rsid w:val="006B035D"/>
    <w:rsid w:val="006B7391"/>
    <w:rsid w:val="006D0DA0"/>
    <w:rsid w:val="006D571D"/>
    <w:rsid w:val="006D5C24"/>
    <w:rsid w:val="006E4C80"/>
    <w:rsid w:val="006F2529"/>
    <w:rsid w:val="00701E26"/>
    <w:rsid w:val="0070551C"/>
    <w:rsid w:val="00715B2A"/>
    <w:rsid w:val="00720928"/>
    <w:rsid w:val="00724FA9"/>
    <w:rsid w:val="00751777"/>
    <w:rsid w:val="00751C8D"/>
    <w:rsid w:val="007574AE"/>
    <w:rsid w:val="00757DA8"/>
    <w:rsid w:val="0078035E"/>
    <w:rsid w:val="007821E5"/>
    <w:rsid w:val="0078698E"/>
    <w:rsid w:val="00790E19"/>
    <w:rsid w:val="00792583"/>
    <w:rsid w:val="007938AB"/>
    <w:rsid w:val="0079764E"/>
    <w:rsid w:val="007A049E"/>
    <w:rsid w:val="007C70BE"/>
    <w:rsid w:val="007D72E5"/>
    <w:rsid w:val="007E2680"/>
    <w:rsid w:val="007E62DD"/>
    <w:rsid w:val="007F08CD"/>
    <w:rsid w:val="007F3BF1"/>
    <w:rsid w:val="007F6815"/>
    <w:rsid w:val="00807BC9"/>
    <w:rsid w:val="00811B86"/>
    <w:rsid w:val="008245B4"/>
    <w:rsid w:val="008342BE"/>
    <w:rsid w:val="008526FD"/>
    <w:rsid w:val="00856696"/>
    <w:rsid w:val="00874CFB"/>
    <w:rsid w:val="0087687B"/>
    <w:rsid w:val="008842A0"/>
    <w:rsid w:val="00884B39"/>
    <w:rsid w:val="008A731E"/>
    <w:rsid w:val="008B04AF"/>
    <w:rsid w:val="008B5977"/>
    <w:rsid w:val="008D7B2C"/>
    <w:rsid w:val="008F3784"/>
    <w:rsid w:val="008F4CFE"/>
    <w:rsid w:val="00903E44"/>
    <w:rsid w:val="00917071"/>
    <w:rsid w:val="00920BBC"/>
    <w:rsid w:val="00933110"/>
    <w:rsid w:val="00945268"/>
    <w:rsid w:val="00954F8E"/>
    <w:rsid w:val="00971A41"/>
    <w:rsid w:val="00976804"/>
    <w:rsid w:val="009B453C"/>
    <w:rsid w:val="009D0531"/>
    <w:rsid w:val="009E11CE"/>
    <w:rsid w:val="009E1B42"/>
    <w:rsid w:val="009F6701"/>
    <w:rsid w:val="00A10F4D"/>
    <w:rsid w:val="00A34CB4"/>
    <w:rsid w:val="00A37DD9"/>
    <w:rsid w:val="00A50287"/>
    <w:rsid w:val="00A51646"/>
    <w:rsid w:val="00A55C21"/>
    <w:rsid w:val="00A61DD6"/>
    <w:rsid w:val="00A74F6F"/>
    <w:rsid w:val="00AA6F05"/>
    <w:rsid w:val="00AA71B3"/>
    <w:rsid w:val="00AB0C05"/>
    <w:rsid w:val="00AC4E97"/>
    <w:rsid w:val="00AE5425"/>
    <w:rsid w:val="00AF5202"/>
    <w:rsid w:val="00B00634"/>
    <w:rsid w:val="00B10E6F"/>
    <w:rsid w:val="00B262F5"/>
    <w:rsid w:val="00B455F5"/>
    <w:rsid w:val="00B52CA5"/>
    <w:rsid w:val="00B641DE"/>
    <w:rsid w:val="00B700BE"/>
    <w:rsid w:val="00B74128"/>
    <w:rsid w:val="00B8053C"/>
    <w:rsid w:val="00BA2B7F"/>
    <w:rsid w:val="00BB15F8"/>
    <w:rsid w:val="00BC73EC"/>
    <w:rsid w:val="00BD1EDD"/>
    <w:rsid w:val="00BD3A10"/>
    <w:rsid w:val="00BD426F"/>
    <w:rsid w:val="00BD6B46"/>
    <w:rsid w:val="00BE03DE"/>
    <w:rsid w:val="00BE05E1"/>
    <w:rsid w:val="00BE5090"/>
    <w:rsid w:val="00C06D04"/>
    <w:rsid w:val="00C12AC2"/>
    <w:rsid w:val="00C312AE"/>
    <w:rsid w:val="00C329FD"/>
    <w:rsid w:val="00C37594"/>
    <w:rsid w:val="00C41552"/>
    <w:rsid w:val="00C50890"/>
    <w:rsid w:val="00C56F3F"/>
    <w:rsid w:val="00C61FCF"/>
    <w:rsid w:val="00C639C7"/>
    <w:rsid w:val="00C704B6"/>
    <w:rsid w:val="00C72C58"/>
    <w:rsid w:val="00C82805"/>
    <w:rsid w:val="00C965B8"/>
    <w:rsid w:val="00C96846"/>
    <w:rsid w:val="00CA59BE"/>
    <w:rsid w:val="00CA5C78"/>
    <w:rsid w:val="00CB2C24"/>
    <w:rsid w:val="00CB53C8"/>
    <w:rsid w:val="00CB704F"/>
    <w:rsid w:val="00CC16E7"/>
    <w:rsid w:val="00CC5FE7"/>
    <w:rsid w:val="00CD1061"/>
    <w:rsid w:val="00CE747F"/>
    <w:rsid w:val="00CF71FC"/>
    <w:rsid w:val="00D22769"/>
    <w:rsid w:val="00D35ECA"/>
    <w:rsid w:val="00D4201C"/>
    <w:rsid w:val="00D73EB0"/>
    <w:rsid w:val="00D77E26"/>
    <w:rsid w:val="00D90E98"/>
    <w:rsid w:val="00D93982"/>
    <w:rsid w:val="00D96E3D"/>
    <w:rsid w:val="00DB6803"/>
    <w:rsid w:val="00DC469B"/>
    <w:rsid w:val="00DC51A1"/>
    <w:rsid w:val="00DD2388"/>
    <w:rsid w:val="00DD46B3"/>
    <w:rsid w:val="00DD5A61"/>
    <w:rsid w:val="00DE1C76"/>
    <w:rsid w:val="00E3067F"/>
    <w:rsid w:val="00E30F79"/>
    <w:rsid w:val="00E43A24"/>
    <w:rsid w:val="00E45857"/>
    <w:rsid w:val="00E479EA"/>
    <w:rsid w:val="00E47ED9"/>
    <w:rsid w:val="00E5332E"/>
    <w:rsid w:val="00E75ABB"/>
    <w:rsid w:val="00E7755F"/>
    <w:rsid w:val="00E9384A"/>
    <w:rsid w:val="00EB2A0C"/>
    <w:rsid w:val="00EB7600"/>
    <w:rsid w:val="00EB761E"/>
    <w:rsid w:val="00EC7478"/>
    <w:rsid w:val="00EC74E1"/>
    <w:rsid w:val="00EE74EE"/>
    <w:rsid w:val="00EF0BD9"/>
    <w:rsid w:val="00EF2075"/>
    <w:rsid w:val="00EF4A82"/>
    <w:rsid w:val="00F02386"/>
    <w:rsid w:val="00F07DC7"/>
    <w:rsid w:val="00F11C9C"/>
    <w:rsid w:val="00F15420"/>
    <w:rsid w:val="00F170B2"/>
    <w:rsid w:val="00F20E09"/>
    <w:rsid w:val="00F35AAA"/>
    <w:rsid w:val="00F51604"/>
    <w:rsid w:val="00F57FCC"/>
    <w:rsid w:val="00F62140"/>
    <w:rsid w:val="00F6483F"/>
    <w:rsid w:val="00F649F8"/>
    <w:rsid w:val="00F6525A"/>
    <w:rsid w:val="00F672A9"/>
    <w:rsid w:val="00F70846"/>
    <w:rsid w:val="00F87A46"/>
    <w:rsid w:val="00F966B6"/>
    <w:rsid w:val="00FA2A6D"/>
    <w:rsid w:val="00FA361F"/>
    <w:rsid w:val="00FC069F"/>
    <w:rsid w:val="00FD389E"/>
    <w:rsid w:val="00FD789D"/>
    <w:rsid w:val="00FE123A"/>
    <w:rsid w:val="00FE199E"/>
    <w:rsid w:val="00FE7FCA"/>
    <w:rsid w:val="00FF0DEE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BBC"/>
  </w:style>
  <w:style w:type="paragraph" w:styleId="Stopka">
    <w:name w:val="footer"/>
    <w:basedOn w:val="Normalny"/>
    <w:link w:val="StopkaZnak"/>
    <w:uiPriority w:val="99"/>
    <w:unhideWhenUsed/>
    <w:rsid w:val="00920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BBC"/>
  </w:style>
  <w:style w:type="paragraph" w:styleId="Tekstdymka">
    <w:name w:val="Balloon Text"/>
    <w:basedOn w:val="Normalny"/>
    <w:link w:val="TekstdymkaZnak"/>
    <w:uiPriority w:val="99"/>
    <w:semiHidden/>
    <w:unhideWhenUsed/>
    <w:rsid w:val="0092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B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20BB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20BBC"/>
  </w:style>
  <w:style w:type="table" w:styleId="Tabela-Siatka">
    <w:name w:val="Table Grid"/>
    <w:basedOn w:val="Standardowy"/>
    <w:uiPriority w:val="59"/>
    <w:rsid w:val="007D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4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BBC"/>
  </w:style>
  <w:style w:type="paragraph" w:styleId="Stopka">
    <w:name w:val="footer"/>
    <w:basedOn w:val="Normalny"/>
    <w:link w:val="StopkaZnak"/>
    <w:uiPriority w:val="99"/>
    <w:unhideWhenUsed/>
    <w:rsid w:val="00920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BBC"/>
  </w:style>
  <w:style w:type="paragraph" w:styleId="Tekstdymka">
    <w:name w:val="Balloon Text"/>
    <w:basedOn w:val="Normalny"/>
    <w:link w:val="TekstdymkaZnak"/>
    <w:uiPriority w:val="99"/>
    <w:semiHidden/>
    <w:unhideWhenUsed/>
    <w:rsid w:val="0092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B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20BB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20BBC"/>
  </w:style>
  <w:style w:type="table" w:styleId="Tabela-Siatka">
    <w:name w:val="Table Grid"/>
    <w:basedOn w:val="Standardowy"/>
    <w:uiPriority w:val="59"/>
    <w:rsid w:val="007D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4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ffice@essus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su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us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11</Pages>
  <Words>4213</Words>
  <Characters>25282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62</cp:revision>
  <dcterms:created xsi:type="dcterms:W3CDTF">2019-08-29T07:53:00Z</dcterms:created>
  <dcterms:modified xsi:type="dcterms:W3CDTF">2020-03-17T10:07:00Z</dcterms:modified>
</cp:coreProperties>
</file>