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F62" w:rsidRPr="00A91543" w:rsidRDefault="00D23325" w:rsidP="00033F62">
      <w:pPr>
        <w:widowControl w:val="0"/>
        <w:spacing w:after="0" w:line="240" w:lineRule="auto"/>
        <w:rPr>
          <w:rFonts w:ascii="Times New Roman" w:eastAsia="Courier New" w:hAnsi="Times New Roman" w:cs="Times New Roman"/>
          <w:b/>
          <w:color w:val="000000"/>
          <w:sz w:val="18"/>
          <w:szCs w:val="18"/>
          <w:lang w:eastAsia="pl-PL" w:bidi="pl-PL"/>
        </w:rPr>
      </w:pPr>
      <w:r w:rsidRPr="00A91543">
        <w:rPr>
          <w:rFonts w:ascii="Times New Roman" w:eastAsia="Courier New" w:hAnsi="Times New Roman" w:cs="Times New Roman"/>
          <w:b/>
          <w:color w:val="000000"/>
          <w:sz w:val="18"/>
          <w:szCs w:val="18"/>
          <w:lang w:eastAsia="pl-PL" w:bidi="pl-PL"/>
        </w:rPr>
        <w:t>ZAŁĄCZNIK NR 2 – WZÓR UMOWY</w:t>
      </w:r>
    </w:p>
    <w:p w:rsidR="00033F62" w:rsidRDefault="00033F62" w:rsidP="00033F62">
      <w:pPr>
        <w:widowControl w:val="0"/>
        <w:spacing w:after="0" w:line="360" w:lineRule="auto"/>
        <w:jc w:val="center"/>
        <w:rPr>
          <w:rFonts w:ascii="Times New Roman" w:eastAsia="Calibri" w:hAnsi="Times New Roman" w:cs="Times New Roman"/>
          <w:b/>
          <w:bCs/>
          <w:color w:val="000000"/>
          <w:lang w:eastAsia="pl-PL" w:bidi="pl-PL"/>
        </w:rPr>
      </w:pPr>
      <w:bookmarkStart w:id="0" w:name="_GoBack"/>
      <w:bookmarkEnd w:id="0"/>
    </w:p>
    <w:p w:rsidR="00033F62" w:rsidRPr="006D136F" w:rsidRDefault="00033F62" w:rsidP="00033F62">
      <w:pPr>
        <w:widowControl w:val="0"/>
        <w:spacing w:after="0"/>
        <w:jc w:val="center"/>
        <w:rPr>
          <w:rFonts w:ascii="Times New Roman" w:eastAsia="Calibri" w:hAnsi="Times New Roman" w:cs="Times New Roman"/>
          <w:b/>
          <w:bCs/>
          <w:color w:val="000000"/>
          <w:lang w:eastAsia="pl-PL" w:bidi="pl-PL"/>
        </w:rPr>
      </w:pPr>
      <w:r>
        <w:rPr>
          <w:rFonts w:ascii="Times New Roman" w:hAnsi="Times New Roman" w:cs="Times New Roman"/>
          <w:b/>
        </w:rPr>
        <w:t>UMOWA</w:t>
      </w:r>
    </w:p>
    <w:p w:rsidR="00033F62" w:rsidRDefault="00033F62" w:rsidP="00033F62">
      <w:pPr>
        <w:widowControl w:val="0"/>
        <w:spacing w:after="0"/>
        <w:jc w:val="center"/>
        <w:rPr>
          <w:rFonts w:ascii="Times New Roman" w:eastAsia="Calibri" w:hAnsi="Times New Roman" w:cs="Times New Roman"/>
          <w:b/>
          <w:bCs/>
          <w:color w:val="000000"/>
          <w:lang w:eastAsia="pl-PL" w:bidi="pl-PL"/>
        </w:rPr>
      </w:pPr>
      <w:r w:rsidRPr="006D136F">
        <w:rPr>
          <w:rFonts w:ascii="Times New Roman" w:eastAsia="Calibri" w:hAnsi="Times New Roman" w:cs="Times New Roman"/>
          <w:b/>
          <w:bCs/>
          <w:color w:val="000000"/>
          <w:lang w:eastAsia="pl-PL" w:bidi="pl-PL"/>
        </w:rPr>
        <w:t>na dostawę fabrycznie nowych środków trwałych oraz wartości niematerialnych i prawnych dla przedsiębiorstwa Essus Sp. z o.o.</w:t>
      </w:r>
    </w:p>
    <w:p w:rsidR="00033F62" w:rsidRPr="006D136F" w:rsidRDefault="00033F62" w:rsidP="00033F62">
      <w:pPr>
        <w:widowControl w:val="0"/>
        <w:spacing w:after="0"/>
        <w:jc w:val="center"/>
        <w:rPr>
          <w:rFonts w:ascii="Times New Roman" w:eastAsia="Calibri" w:hAnsi="Times New Roman" w:cs="Times New Roman"/>
          <w:b/>
          <w:bCs/>
          <w:color w:val="000000"/>
          <w:lang w:eastAsia="pl-PL" w:bidi="pl-PL"/>
        </w:rPr>
      </w:pPr>
    </w:p>
    <w:p w:rsidR="00033F62" w:rsidRPr="001270A9" w:rsidRDefault="00033F62" w:rsidP="00033F62">
      <w:pPr>
        <w:spacing w:after="0"/>
        <w:jc w:val="center"/>
        <w:rPr>
          <w:rFonts w:ascii="Times New Roman" w:hAnsi="Times New Roman" w:cs="Times New Roman"/>
          <w:b/>
        </w:rPr>
      </w:pPr>
    </w:p>
    <w:p w:rsidR="00033F62" w:rsidRPr="001270A9" w:rsidRDefault="00033F62" w:rsidP="00033F62">
      <w:pPr>
        <w:rPr>
          <w:rFonts w:ascii="Times New Roman" w:hAnsi="Times New Roman" w:cs="Times New Roman"/>
        </w:rPr>
      </w:pPr>
      <w:r w:rsidRPr="001270A9">
        <w:rPr>
          <w:rFonts w:ascii="Times New Roman" w:hAnsi="Times New Roman" w:cs="Times New Roman"/>
        </w:rPr>
        <w:t>zawarta w dniu ………</w:t>
      </w:r>
      <w:r w:rsidR="002D245D">
        <w:rPr>
          <w:rFonts w:ascii="Times New Roman" w:hAnsi="Times New Roman" w:cs="Times New Roman"/>
        </w:rPr>
        <w:t>……</w:t>
      </w:r>
      <w:r w:rsidRPr="001270A9">
        <w:rPr>
          <w:rFonts w:ascii="Times New Roman" w:hAnsi="Times New Roman" w:cs="Times New Roman"/>
        </w:rPr>
        <w:t xml:space="preserve"> roku w……………………. pomiędzy:</w:t>
      </w:r>
    </w:p>
    <w:p w:rsidR="00033F62" w:rsidRPr="001270A9" w:rsidRDefault="00033F62" w:rsidP="00033F62">
      <w:pPr>
        <w:autoSpaceDE w:val="0"/>
        <w:autoSpaceDN w:val="0"/>
        <w:adjustRightInd w:val="0"/>
        <w:spacing w:after="0"/>
        <w:jc w:val="both"/>
        <w:rPr>
          <w:rFonts w:ascii="Times New Roman" w:eastAsia="Times New Roman" w:hAnsi="Times New Roman" w:cs="Times New Roman"/>
          <w:b/>
          <w:lang w:eastAsia="pl-PL"/>
        </w:rPr>
      </w:pPr>
      <w:r w:rsidRPr="001270A9">
        <w:rPr>
          <w:rFonts w:ascii="Times New Roman" w:eastAsia="Times New Roman" w:hAnsi="Times New Roman" w:cs="Times New Roman"/>
          <w:b/>
          <w:lang w:eastAsia="pl-PL"/>
        </w:rPr>
        <w:t>ESSUS Sp. z o.o.</w:t>
      </w:r>
      <w:r w:rsidRPr="001270A9">
        <w:rPr>
          <w:rFonts w:ascii="Times New Roman" w:eastAsia="Times New Roman" w:hAnsi="Times New Roman" w:cs="Times New Roman"/>
          <w:b/>
          <w:lang w:eastAsia="pl-PL"/>
        </w:rPr>
        <w:tab/>
      </w:r>
    </w:p>
    <w:p w:rsidR="00033F62" w:rsidRPr="001270A9" w:rsidRDefault="00033F62" w:rsidP="00033F62">
      <w:pPr>
        <w:autoSpaceDE w:val="0"/>
        <w:autoSpaceDN w:val="0"/>
        <w:adjustRightInd w:val="0"/>
        <w:spacing w:after="0"/>
        <w:jc w:val="both"/>
        <w:rPr>
          <w:rFonts w:ascii="Times New Roman" w:eastAsia="Times New Roman" w:hAnsi="Times New Roman" w:cs="Times New Roman"/>
          <w:b/>
          <w:lang w:eastAsia="pl-PL"/>
        </w:rPr>
      </w:pPr>
      <w:r w:rsidRPr="001270A9">
        <w:rPr>
          <w:rFonts w:ascii="Times New Roman" w:eastAsia="Times New Roman" w:hAnsi="Times New Roman" w:cs="Times New Roman"/>
          <w:b/>
          <w:lang w:eastAsia="pl-PL"/>
        </w:rPr>
        <w:t>Ul. Hr. Alfreda Potockiego 97</w:t>
      </w:r>
    </w:p>
    <w:p w:rsidR="00033F62" w:rsidRPr="001270A9" w:rsidRDefault="00033F62" w:rsidP="00033F62">
      <w:pPr>
        <w:autoSpaceDE w:val="0"/>
        <w:autoSpaceDN w:val="0"/>
        <w:adjustRightInd w:val="0"/>
        <w:spacing w:after="0"/>
        <w:jc w:val="both"/>
        <w:rPr>
          <w:rFonts w:ascii="Times New Roman" w:eastAsia="Times New Roman" w:hAnsi="Times New Roman" w:cs="Times New Roman"/>
          <w:b/>
          <w:lang w:eastAsia="pl-PL"/>
        </w:rPr>
      </w:pPr>
      <w:r w:rsidRPr="001270A9">
        <w:rPr>
          <w:rFonts w:ascii="Times New Roman" w:eastAsia="Times New Roman" w:hAnsi="Times New Roman" w:cs="Times New Roman"/>
          <w:b/>
          <w:lang w:eastAsia="pl-PL"/>
        </w:rPr>
        <w:t>35-322 Rzeszów</w:t>
      </w:r>
    </w:p>
    <w:p w:rsidR="00033F62" w:rsidRPr="001270A9" w:rsidRDefault="00033F62" w:rsidP="00033F62">
      <w:pPr>
        <w:autoSpaceDE w:val="0"/>
        <w:autoSpaceDN w:val="0"/>
        <w:adjustRightInd w:val="0"/>
        <w:spacing w:after="0"/>
        <w:jc w:val="both"/>
        <w:rPr>
          <w:rFonts w:ascii="Times New Roman" w:eastAsia="Times New Roman" w:hAnsi="Times New Roman" w:cs="Times New Roman"/>
          <w:b/>
          <w:lang w:eastAsia="pl-PL"/>
        </w:rPr>
      </w:pPr>
      <w:r w:rsidRPr="001270A9">
        <w:rPr>
          <w:rFonts w:ascii="Times New Roman" w:eastAsia="Times New Roman" w:hAnsi="Times New Roman" w:cs="Times New Roman"/>
          <w:b/>
          <w:lang w:eastAsia="pl-PL"/>
        </w:rPr>
        <w:t>NIP: 5170360869</w:t>
      </w:r>
    </w:p>
    <w:p w:rsidR="00033F62" w:rsidRPr="001270A9" w:rsidRDefault="00033F62" w:rsidP="00033F62">
      <w:pPr>
        <w:autoSpaceDE w:val="0"/>
        <w:autoSpaceDN w:val="0"/>
        <w:adjustRightInd w:val="0"/>
        <w:spacing w:after="0"/>
        <w:jc w:val="both"/>
        <w:rPr>
          <w:rFonts w:ascii="Times New Roman" w:eastAsia="Times New Roman" w:hAnsi="Times New Roman" w:cs="Times New Roman"/>
          <w:b/>
          <w:lang w:eastAsia="pl-PL"/>
        </w:rPr>
      </w:pPr>
      <w:r w:rsidRPr="001270A9">
        <w:rPr>
          <w:rFonts w:ascii="Times New Roman" w:eastAsia="Times New Roman" w:hAnsi="Times New Roman" w:cs="Times New Roman"/>
          <w:b/>
          <w:lang w:eastAsia="pl-PL"/>
        </w:rPr>
        <w:t>REGON: 180915955</w:t>
      </w:r>
    </w:p>
    <w:p w:rsidR="00033F62" w:rsidRPr="001270A9" w:rsidRDefault="00033F62" w:rsidP="00033F62">
      <w:pPr>
        <w:autoSpaceDE w:val="0"/>
        <w:autoSpaceDN w:val="0"/>
        <w:adjustRightInd w:val="0"/>
        <w:spacing w:after="0"/>
        <w:jc w:val="both"/>
        <w:rPr>
          <w:rFonts w:ascii="Times New Roman" w:eastAsia="Times New Roman" w:hAnsi="Times New Roman" w:cs="Times New Roman"/>
          <w:lang w:eastAsia="pl-PL"/>
        </w:rPr>
      </w:pPr>
      <w:r w:rsidRPr="001270A9">
        <w:rPr>
          <w:rFonts w:ascii="Times New Roman" w:eastAsia="Times New Roman" w:hAnsi="Times New Roman" w:cs="Times New Roman"/>
          <w:lang w:eastAsia="pl-PL"/>
        </w:rPr>
        <w:t>reprezentowanym przez:</w:t>
      </w:r>
    </w:p>
    <w:p w:rsidR="00033F62" w:rsidRPr="001270A9" w:rsidRDefault="00033F62" w:rsidP="00033F62">
      <w:pPr>
        <w:autoSpaceDE w:val="0"/>
        <w:autoSpaceDN w:val="0"/>
        <w:adjustRightInd w:val="0"/>
        <w:spacing w:after="0"/>
        <w:jc w:val="both"/>
        <w:rPr>
          <w:rFonts w:ascii="Times New Roman" w:eastAsia="Times New Roman" w:hAnsi="Times New Roman" w:cs="Times New Roman"/>
          <w:lang w:eastAsia="pl-PL"/>
        </w:rPr>
      </w:pPr>
      <w:r w:rsidRPr="001270A9">
        <w:rPr>
          <w:rFonts w:ascii="Times New Roman" w:eastAsia="Times New Roman" w:hAnsi="Times New Roman" w:cs="Times New Roman"/>
          <w:lang w:eastAsia="pl-PL"/>
        </w:rPr>
        <w:t xml:space="preserve">Patryka Bukowskiego </w:t>
      </w:r>
    </w:p>
    <w:p w:rsidR="00033F62" w:rsidRPr="001270A9" w:rsidRDefault="00033F62" w:rsidP="00033F62">
      <w:pPr>
        <w:autoSpaceDE w:val="0"/>
        <w:autoSpaceDN w:val="0"/>
        <w:adjustRightInd w:val="0"/>
        <w:spacing w:after="0"/>
        <w:jc w:val="both"/>
        <w:rPr>
          <w:rFonts w:ascii="Times New Roman" w:eastAsia="Times New Roman" w:hAnsi="Times New Roman" w:cs="Times New Roman"/>
          <w:lang w:eastAsia="pl-PL"/>
        </w:rPr>
      </w:pPr>
      <w:r w:rsidRPr="001270A9">
        <w:rPr>
          <w:rFonts w:ascii="Times New Roman" w:eastAsia="Times New Roman" w:hAnsi="Times New Roman" w:cs="Times New Roman"/>
          <w:lang w:eastAsia="pl-PL"/>
        </w:rPr>
        <w:t xml:space="preserve">zwanym dalej </w:t>
      </w:r>
      <w:r w:rsidRPr="001270A9">
        <w:rPr>
          <w:rFonts w:ascii="Times New Roman" w:eastAsia="Times New Roman" w:hAnsi="Times New Roman" w:cs="Times New Roman"/>
          <w:b/>
          <w:lang w:eastAsia="pl-PL"/>
        </w:rPr>
        <w:t>Zamawiającym</w:t>
      </w:r>
      <w:r w:rsidRPr="001270A9">
        <w:rPr>
          <w:rFonts w:ascii="Times New Roman" w:eastAsia="Times New Roman" w:hAnsi="Times New Roman" w:cs="Times New Roman"/>
          <w:lang w:eastAsia="pl-PL"/>
        </w:rPr>
        <w:t>,</w:t>
      </w:r>
    </w:p>
    <w:p w:rsidR="00033F62" w:rsidRPr="001270A9" w:rsidRDefault="00033F62" w:rsidP="00033F62">
      <w:pPr>
        <w:rPr>
          <w:rFonts w:ascii="Times New Roman" w:hAnsi="Times New Roman" w:cs="Times New Roman"/>
        </w:rPr>
      </w:pPr>
      <w:r w:rsidRPr="001270A9">
        <w:rPr>
          <w:rFonts w:ascii="Times New Roman" w:hAnsi="Times New Roman" w:cs="Times New Roman"/>
        </w:rPr>
        <w:t>a</w:t>
      </w:r>
    </w:p>
    <w:p w:rsidR="00033F62" w:rsidRPr="001270A9" w:rsidRDefault="007328F6" w:rsidP="00033F62">
      <w:pPr>
        <w:spacing w:after="0"/>
        <w:rPr>
          <w:rFonts w:ascii="Times New Roman" w:hAnsi="Times New Roman" w:cs="Times New Roman"/>
        </w:rPr>
      </w:pPr>
      <w:r>
        <w:rPr>
          <w:rFonts w:ascii="Times New Roman" w:hAnsi="Times New Roman" w:cs="Times New Roman"/>
        </w:rPr>
        <w:t>………………………………………………….…</w:t>
      </w:r>
    </w:p>
    <w:p w:rsidR="00033F62" w:rsidRPr="001270A9" w:rsidRDefault="00033F62" w:rsidP="00033F62">
      <w:pPr>
        <w:spacing w:after="0"/>
        <w:rPr>
          <w:rFonts w:ascii="Times New Roman" w:hAnsi="Times New Roman" w:cs="Times New Roman"/>
        </w:rPr>
      </w:pPr>
      <w:r w:rsidRPr="001270A9">
        <w:rPr>
          <w:rFonts w:ascii="Times New Roman" w:hAnsi="Times New Roman" w:cs="Times New Roman"/>
        </w:rPr>
        <w:t>…………………… z siedzibą w ………………</w:t>
      </w:r>
      <w:r w:rsidR="007328F6">
        <w:rPr>
          <w:rFonts w:ascii="Times New Roman" w:hAnsi="Times New Roman" w:cs="Times New Roman"/>
        </w:rPr>
        <w:t>…</w:t>
      </w:r>
    </w:p>
    <w:p w:rsidR="00033F62" w:rsidRPr="001270A9" w:rsidRDefault="00033F62" w:rsidP="00033F62">
      <w:pPr>
        <w:spacing w:after="0"/>
        <w:rPr>
          <w:rFonts w:ascii="Times New Roman" w:hAnsi="Times New Roman" w:cs="Times New Roman"/>
        </w:rPr>
      </w:pPr>
      <w:r w:rsidRPr="001270A9">
        <w:rPr>
          <w:rFonts w:ascii="Times New Roman" w:hAnsi="Times New Roman" w:cs="Times New Roman"/>
        </w:rPr>
        <w:t>…………………………………………………….</w:t>
      </w:r>
    </w:p>
    <w:p w:rsidR="00033F62" w:rsidRPr="001270A9" w:rsidRDefault="00033F62" w:rsidP="00033F62">
      <w:pPr>
        <w:spacing w:after="0"/>
        <w:rPr>
          <w:rFonts w:ascii="Times New Roman" w:hAnsi="Times New Roman" w:cs="Times New Roman"/>
        </w:rPr>
      </w:pPr>
      <w:r w:rsidRPr="001270A9">
        <w:rPr>
          <w:rFonts w:ascii="Times New Roman" w:hAnsi="Times New Roman" w:cs="Times New Roman"/>
        </w:rPr>
        <w:t>…………………………………………………….</w:t>
      </w:r>
    </w:p>
    <w:p w:rsidR="00033F62" w:rsidRPr="001270A9" w:rsidRDefault="00033F62" w:rsidP="00033F62">
      <w:pPr>
        <w:spacing w:after="0"/>
        <w:rPr>
          <w:rFonts w:ascii="Times New Roman" w:hAnsi="Times New Roman" w:cs="Times New Roman"/>
        </w:rPr>
      </w:pPr>
      <w:r w:rsidRPr="001270A9">
        <w:rPr>
          <w:rFonts w:ascii="Times New Roman" w:hAnsi="Times New Roman" w:cs="Times New Roman"/>
        </w:rPr>
        <w:t>reprezentowanym przez:</w:t>
      </w:r>
    </w:p>
    <w:p w:rsidR="00033F62" w:rsidRPr="001270A9" w:rsidRDefault="00033F62" w:rsidP="00033F62">
      <w:pPr>
        <w:spacing w:after="0"/>
        <w:rPr>
          <w:rFonts w:ascii="Times New Roman" w:hAnsi="Times New Roman" w:cs="Times New Roman"/>
        </w:rPr>
      </w:pPr>
      <w:r>
        <w:rPr>
          <w:rFonts w:ascii="Times New Roman" w:hAnsi="Times New Roman" w:cs="Times New Roman"/>
        </w:rPr>
        <w:t>……………………………………………………..</w:t>
      </w:r>
    </w:p>
    <w:p w:rsidR="00033F62" w:rsidRPr="001270A9" w:rsidRDefault="00033F62" w:rsidP="00033F62">
      <w:pPr>
        <w:spacing w:after="0"/>
        <w:rPr>
          <w:rFonts w:ascii="Times New Roman" w:hAnsi="Times New Roman" w:cs="Times New Roman"/>
        </w:rPr>
      </w:pPr>
      <w:r>
        <w:rPr>
          <w:rFonts w:ascii="Times New Roman" w:hAnsi="Times New Roman" w:cs="Times New Roman"/>
        </w:rPr>
        <w:t>…………………………………………………….</w:t>
      </w:r>
    </w:p>
    <w:p w:rsidR="002D245D" w:rsidRDefault="00033F62" w:rsidP="002D245D">
      <w:pPr>
        <w:spacing w:after="120"/>
        <w:rPr>
          <w:rFonts w:ascii="Times New Roman" w:hAnsi="Times New Roman" w:cs="Times New Roman"/>
        </w:rPr>
      </w:pPr>
      <w:r w:rsidRPr="001270A9">
        <w:rPr>
          <w:rFonts w:ascii="Times New Roman" w:hAnsi="Times New Roman" w:cs="Times New Roman"/>
        </w:rPr>
        <w:t xml:space="preserve">zwanym dalej </w:t>
      </w:r>
      <w:r w:rsidRPr="001270A9">
        <w:rPr>
          <w:rFonts w:ascii="Times New Roman" w:hAnsi="Times New Roman" w:cs="Times New Roman"/>
          <w:b/>
        </w:rPr>
        <w:t>Wykonawcą</w:t>
      </w:r>
      <w:r w:rsidR="00FE48F0">
        <w:rPr>
          <w:rFonts w:ascii="Times New Roman" w:hAnsi="Times New Roman" w:cs="Times New Roman"/>
        </w:rPr>
        <w:t>,</w:t>
      </w:r>
    </w:p>
    <w:p w:rsidR="00FE48F0" w:rsidRPr="001270A9" w:rsidRDefault="00FE48F0" w:rsidP="002D245D">
      <w:pPr>
        <w:spacing w:after="0"/>
        <w:rPr>
          <w:rFonts w:ascii="Times New Roman" w:hAnsi="Times New Roman" w:cs="Times New Roman"/>
        </w:rPr>
      </w:pPr>
      <w:r>
        <w:rPr>
          <w:rFonts w:ascii="Times New Roman" w:hAnsi="Times New Roman" w:cs="Times New Roman"/>
        </w:rPr>
        <w:t xml:space="preserve">wspólnie zwanymi </w:t>
      </w:r>
      <w:r w:rsidRPr="00FE48F0">
        <w:rPr>
          <w:rFonts w:ascii="Times New Roman" w:hAnsi="Times New Roman" w:cs="Times New Roman"/>
          <w:b/>
        </w:rPr>
        <w:t>Stronami</w:t>
      </w:r>
      <w:r>
        <w:rPr>
          <w:rFonts w:ascii="Times New Roman" w:hAnsi="Times New Roman" w:cs="Times New Roman"/>
        </w:rPr>
        <w:t>.</w:t>
      </w:r>
    </w:p>
    <w:p w:rsidR="00033F62" w:rsidRPr="001270A9" w:rsidRDefault="00033F62" w:rsidP="00033F62">
      <w:pPr>
        <w:rPr>
          <w:rFonts w:ascii="Times New Roman" w:hAnsi="Times New Roman" w:cs="Times New Roman"/>
        </w:rPr>
      </w:pPr>
    </w:p>
    <w:p w:rsidR="00033F62" w:rsidRPr="001270A9" w:rsidRDefault="00033F62" w:rsidP="002D245D">
      <w:pPr>
        <w:spacing w:after="0"/>
        <w:jc w:val="both"/>
        <w:rPr>
          <w:rFonts w:ascii="Times New Roman" w:hAnsi="Times New Roman" w:cs="Times New Roman"/>
        </w:rPr>
      </w:pPr>
      <w:r w:rsidRPr="001270A9">
        <w:rPr>
          <w:rFonts w:ascii="Times New Roman" w:hAnsi="Times New Roman" w:cs="Times New Roman"/>
        </w:rPr>
        <w:t>Wybór Wykonawcy dokonany został w wyniku przeprowadz</w:t>
      </w:r>
      <w:r w:rsidR="00FE48F0">
        <w:rPr>
          <w:rFonts w:ascii="Times New Roman" w:hAnsi="Times New Roman" w:cs="Times New Roman"/>
        </w:rPr>
        <w:t xml:space="preserve">onego postępowania o udzielenie </w:t>
      </w:r>
      <w:r w:rsidRPr="001270A9">
        <w:rPr>
          <w:rFonts w:ascii="Times New Roman" w:hAnsi="Times New Roman" w:cs="Times New Roman"/>
        </w:rPr>
        <w:t>zamówienia w trybie zapytania ofertowego, z zachowaniem obowiązującej zasady konkurencyjności.</w:t>
      </w:r>
    </w:p>
    <w:p w:rsidR="00033F62" w:rsidRPr="00A170A4" w:rsidRDefault="00033F62" w:rsidP="002D245D">
      <w:pPr>
        <w:widowControl w:val="0"/>
        <w:spacing w:after="0" w:line="240" w:lineRule="auto"/>
        <w:jc w:val="both"/>
        <w:rPr>
          <w:rFonts w:ascii="Times New Roman" w:eastAsia="Courier New" w:hAnsi="Times New Roman" w:cs="Times New Roman"/>
          <w:color w:val="000000"/>
          <w:lang w:eastAsia="pl-PL" w:bidi="pl-PL"/>
        </w:rPr>
      </w:pPr>
      <w:r>
        <w:rPr>
          <w:rFonts w:ascii="Times New Roman" w:eastAsia="Courier New" w:hAnsi="Times New Roman" w:cs="Times New Roman"/>
          <w:color w:val="000000"/>
          <w:lang w:eastAsia="pl-PL" w:bidi="pl-PL"/>
        </w:rPr>
        <w:t>Została zawarta umowa o następującej treści:</w:t>
      </w:r>
    </w:p>
    <w:p w:rsidR="00033F62" w:rsidRPr="00A170A4" w:rsidRDefault="00033F62" w:rsidP="002D245D">
      <w:pPr>
        <w:widowControl w:val="0"/>
        <w:spacing w:after="0" w:line="240" w:lineRule="auto"/>
        <w:jc w:val="both"/>
        <w:rPr>
          <w:rFonts w:ascii="Times New Roman" w:eastAsia="Courier New" w:hAnsi="Times New Roman" w:cs="Times New Roman"/>
          <w:color w:val="000000"/>
          <w:lang w:eastAsia="pl-PL" w:bidi="pl-PL"/>
        </w:rPr>
      </w:pPr>
    </w:p>
    <w:p w:rsidR="00033F62" w:rsidRPr="00A170A4" w:rsidRDefault="00033F62" w:rsidP="00033F62">
      <w:pPr>
        <w:widowControl w:val="0"/>
        <w:spacing w:after="0" w:line="240" w:lineRule="auto"/>
        <w:jc w:val="center"/>
        <w:rPr>
          <w:rFonts w:ascii="Times New Roman" w:eastAsia="Courier New" w:hAnsi="Times New Roman" w:cs="Times New Roman"/>
          <w:b/>
          <w:color w:val="000000"/>
          <w:lang w:eastAsia="pl-PL" w:bidi="pl-PL"/>
        </w:rPr>
      </w:pPr>
      <w:r w:rsidRPr="00A170A4">
        <w:rPr>
          <w:rFonts w:ascii="Times New Roman" w:eastAsia="Courier New" w:hAnsi="Times New Roman" w:cs="Times New Roman"/>
          <w:b/>
          <w:color w:val="000000"/>
          <w:lang w:eastAsia="pl-PL" w:bidi="pl-PL"/>
        </w:rPr>
        <w:t>§1</w:t>
      </w:r>
    </w:p>
    <w:p w:rsidR="00033F62" w:rsidRPr="006D136F" w:rsidRDefault="00033F62" w:rsidP="002D245D">
      <w:pPr>
        <w:pStyle w:val="Akapitzlist"/>
        <w:numPr>
          <w:ilvl w:val="0"/>
          <w:numId w:val="1"/>
        </w:numPr>
        <w:spacing w:after="0"/>
        <w:ind w:left="284" w:hanging="284"/>
        <w:rPr>
          <w:rFonts w:ascii="Times New Roman" w:hAnsi="Times New Roman" w:cs="Times New Roman"/>
        </w:rPr>
      </w:pPr>
      <w:r w:rsidRPr="00F23A7F">
        <w:rPr>
          <w:rFonts w:ascii="Times New Roman" w:hAnsi="Times New Roman" w:cs="Times New Roman"/>
          <w:b/>
        </w:rPr>
        <w:t>Przedmiotem umowy</w:t>
      </w:r>
      <w:r w:rsidRPr="006D136F">
        <w:rPr>
          <w:rFonts w:ascii="Times New Roman" w:hAnsi="Times New Roman" w:cs="Times New Roman"/>
        </w:rPr>
        <w:t xml:space="preserve"> jest:</w:t>
      </w:r>
    </w:p>
    <w:p w:rsidR="00033F62" w:rsidRDefault="00F21541" w:rsidP="002D245D">
      <w:pPr>
        <w:pStyle w:val="Akapitzlist"/>
        <w:ind w:left="567" w:hanging="283"/>
        <w:jc w:val="both"/>
        <w:rPr>
          <w:rFonts w:ascii="Times New Roman" w:hAnsi="Times New Roman" w:cs="Times New Roman"/>
        </w:rPr>
      </w:pPr>
      <w:r>
        <w:rPr>
          <w:rFonts w:ascii="Times New Roman" w:hAnsi="Times New Roman" w:cs="Times New Roman"/>
        </w:rPr>
        <w:t>a</w:t>
      </w:r>
      <w:r w:rsidR="00FE48F0">
        <w:rPr>
          <w:rFonts w:ascii="Times New Roman" w:hAnsi="Times New Roman" w:cs="Times New Roman"/>
        </w:rPr>
        <w:t xml:space="preserve">) </w:t>
      </w:r>
      <w:r w:rsidR="00FE48F0" w:rsidRPr="00FE48F0">
        <w:rPr>
          <w:rFonts w:ascii="Times New Roman" w:hAnsi="Times New Roman" w:cs="Times New Roman"/>
          <w:b/>
        </w:rPr>
        <w:t>d</w:t>
      </w:r>
      <w:r w:rsidR="00033F62" w:rsidRPr="00FE48F0">
        <w:rPr>
          <w:rFonts w:ascii="Times New Roman" w:hAnsi="Times New Roman" w:cs="Times New Roman"/>
          <w:b/>
        </w:rPr>
        <w:t>ostawa fabrycznie nowych środków trwałych</w:t>
      </w:r>
      <w:r w:rsidR="00033F62" w:rsidRPr="00DB6803">
        <w:rPr>
          <w:rFonts w:ascii="Times New Roman" w:hAnsi="Times New Roman" w:cs="Times New Roman"/>
        </w:rPr>
        <w:t xml:space="preserve"> obejmująca:</w:t>
      </w:r>
    </w:p>
    <w:p w:rsidR="00033F62" w:rsidRDefault="00033F62" w:rsidP="002D245D">
      <w:pPr>
        <w:pStyle w:val="Akapitzlist"/>
        <w:ind w:left="567"/>
        <w:rPr>
          <w:rFonts w:ascii="Times New Roman" w:hAnsi="Times New Roman" w:cs="Times New Roman"/>
        </w:rPr>
      </w:pPr>
      <w:r w:rsidRPr="00DB6803">
        <w:rPr>
          <w:rFonts w:ascii="Times New Roman" w:hAnsi="Times New Roman" w:cs="Times New Roman"/>
        </w:rPr>
        <w:t>- wypos</w:t>
      </w:r>
      <w:r>
        <w:rPr>
          <w:rFonts w:ascii="Times New Roman" w:hAnsi="Times New Roman" w:cs="Times New Roman"/>
        </w:rPr>
        <w:t>ażenie stanowisk projektowych,</w:t>
      </w:r>
    </w:p>
    <w:p w:rsidR="00033F62" w:rsidRDefault="00033F62" w:rsidP="002D245D">
      <w:pPr>
        <w:pStyle w:val="Akapitzlist"/>
        <w:ind w:left="567"/>
        <w:rPr>
          <w:rFonts w:ascii="Times New Roman" w:hAnsi="Times New Roman" w:cs="Times New Roman"/>
        </w:rPr>
      </w:pPr>
      <w:r>
        <w:rPr>
          <w:rFonts w:ascii="Times New Roman" w:hAnsi="Times New Roman" w:cs="Times New Roman"/>
        </w:rPr>
        <w:t>- zakup drukarek 3D.</w:t>
      </w:r>
    </w:p>
    <w:p w:rsidR="00FE48F0" w:rsidRDefault="00F21541" w:rsidP="002D245D">
      <w:pPr>
        <w:pStyle w:val="Akapitzlist"/>
        <w:ind w:left="567" w:hanging="283"/>
        <w:jc w:val="both"/>
        <w:rPr>
          <w:rFonts w:ascii="Times New Roman" w:hAnsi="Times New Roman" w:cs="Times New Roman"/>
        </w:rPr>
      </w:pPr>
      <w:r>
        <w:rPr>
          <w:rFonts w:ascii="Times New Roman" w:hAnsi="Times New Roman" w:cs="Times New Roman"/>
        </w:rPr>
        <w:t>b</w:t>
      </w:r>
      <w:r w:rsidR="00FE48F0">
        <w:rPr>
          <w:rFonts w:ascii="Times New Roman" w:hAnsi="Times New Roman" w:cs="Times New Roman"/>
        </w:rPr>
        <w:t xml:space="preserve">) </w:t>
      </w:r>
      <w:r w:rsidR="00FE48F0" w:rsidRPr="00FE48F0">
        <w:rPr>
          <w:rFonts w:ascii="Times New Roman" w:hAnsi="Times New Roman" w:cs="Times New Roman"/>
          <w:b/>
        </w:rPr>
        <w:t>d</w:t>
      </w:r>
      <w:r w:rsidR="00033F62" w:rsidRPr="00FE48F0">
        <w:rPr>
          <w:rFonts w:ascii="Times New Roman" w:hAnsi="Times New Roman" w:cs="Times New Roman"/>
          <w:b/>
        </w:rPr>
        <w:t>ostawa wartości niematerialnych i prawnych</w:t>
      </w:r>
      <w:r w:rsidR="00033F62" w:rsidRPr="005F1B24">
        <w:rPr>
          <w:rFonts w:ascii="Times New Roman" w:hAnsi="Times New Roman" w:cs="Times New Roman"/>
        </w:rPr>
        <w:t xml:space="preserve"> w postaci systemu wspomagającego zarządzanie urządzeniem SmartBeacon v.2, jego serwisowanie i obsługę. </w:t>
      </w:r>
    </w:p>
    <w:p w:rsidR="00033F62" w:rsidRPr="005F1B24" w:rsidRDefault="00033F62" w:rsidP="002D245D">
      <w:pPr>
        <w:pStyle w:val="Akapitzlist"/>
        <w:ind w:left="567"/>
        <w:jc w:val="both"/>
        <w:rPr>
          <w:rFonts w:ascii="Times New Roman" w:hAnsi="Times New Roman" w:cs="Times New Roman"/>
        </w:rPr>
      </w:pPr>
      <w:r w:rsidRPr="005F1B24">
        <w:rPr>
          <w:rFonts w:ascii="Times New Roman" w:hAnsi="Times New Roman" w:cs="Times New Roman"/>
        </w:rPr>
        <w:t>W ramach systemu powinny znaleźć się następujące moduły:</w:t>
      </w:r>
    </w:p>
    <w:p w:rsidR="00033F62" w:rsidRPr="002F3D57" w:rsidRDefault="00033F62" w:rsidP="002D245D">
      <w:pPr>
        <w:pStyle w:val="Akapitzlist"/>
        <w:ind w:left="567"/>
        <w:jc w:val="both"/>
        <w:rPr>
          <w:rFonts w:ascii="Times New Roman" w:hAnsi="Times New Roman" w:cs="Times New Roman"/>
        </w:rPr>
      </w:pPr>
      <w:r w:rsidRPr="002F3D57">
        <w:rPr>
          <w:rFonts w:ascii="Times New Roman" w:hAnsi="Times New Roman" w:cs="Times New Roman"/>
        </w:rPr>
        <w:t>- moduł główny,</w:t>
      </w:r>
    </w:p>
    <w:p w:rsidR="00033F62" w:rsidRPr="002F3D57" w:rsidRDefault="00033F62" w:rsidP="002D245D">
      <w:pPr>
        <w:pStyle w:val="Akapitzlist"/>
        <w:ind w:left="567"/>
        <w:jc w:val="both"/>
        <w:rPr>
          <w:rFonts w:ascii="Times New Roman" w:hAnsi="Times New Roman" w:cs="Times New Roman"/>
        </w:rPr>
      </w:pPr>
      <w:r w:rsidRPr="002F3D57">
        <w:rPr>
          <w:rFonts w:ascii="Times New Roman" w:hAnsi="Times New Roman" w:cs="Times New Roman"/>
        </w:rPr>
        <w:t>- moduł słowników,</w:t>
      </w:r>
    </w:p>
    <w:p w:rsidR="00033F62" w:rsidRPr="002F3D57" w:rsidRDefault="00033F62" w:rsidP="002D245D">
      <w:pPr>
        <w:pStyle w:val="Akapitzlist"/>
        <w:ind w:left="567"/>
        <w:jc w:val="both"/>
        <w:rPr>
          <w:rFonts w:ascii="Times New Roman" w:hAnsi="Times New Roman" w:cs="Times New Roman"/>
        </w:rPr>
      </w:pPr>
      <w:r w:rsidRPr="002F3D57">
        <w:rPr>
          <w:rFonts w:ascii="Times New Roman" w:hAnsi="Times New Roman" w:cs="Times New Roman"/>
        </w:rPr>
        <w:t>- moduł aktualizacji,</w:t>
      </w:r>
    </w:p>
    <w:p w:rsidR="00033F62" w:rsidRPr="002F3D57" w:rsidRDefault="00033F62" w:rsidP="002D245D">
      <w:pPr>
        <w:pStyle w:val="Akapitzlist"/>
        <w:ind w:left="567"/>
        <w:jc w:val="both"/>
        <w:rPr>
          <w:rFonts w:ascii="Times New Roman" w:hAnsi="Times New Roman" w:cs="Times New Roman"/>
        </w:rPr>
      </w:pPr>
      <w:r w:rsidRPr="002F3D57">
        <w:rPr>
          <w:rFonts w:ascii="Times New Roman" w:hAnsi="Times New Roman" w:cs="Times New Roman"/>
        </w:rPr>
        <w:t>- moduł API (integracja z oprogramowaniem firm trzecich),</w:t>
      </w:r>
    </w:p>
    <w:p w:rsidR="00033F62" w:rsidRPr="002F3D57" w:rsidRDefault="00033F62" w:rsidP="002D245D">
      <w:pPr>
        <w:pStyle w:val="Akapitzlist"/>
        <w:ind w:left="567"/>
        <w:jc w:val="both"/>
        <w:rPr>
          <w:rFonts w:ascii="Times New Roman" w:hAnsi="Times New Roman" w:cs="Times New Roman"/>
        </w:rPr>
      </w:pPr>
      <w:r w:rsidRPr="002F3D57">
        <w:rPr>
          <w:rFonts w:ascii="Times New Roman" w:hAnsi="Times New Roman" w:cs="Times New Roman"/>
        </w:rPr>
        <w:t>- moduł aplikacji mobilnej,</w:t>
      </w:r>
    </w:p>
    <w:p w:rsidR="00033F62" w:rsidRPr="002F3D57" w:rsidRDefault="00033F62" w:rsidP="002D245D">
      <w:pPr>
        <w:pStyle w:val="Akapitzlist"/>
        <w:ind w:left="567"/>
        <w:jc w:val="both"/>
        <w:rPr>
          <w:rFonts w:ascii="Times New Roman" w:hAnsi="Times New Roman" w:cs="Times New Roman"/>
        </w:rPr>
      </w:pPr>
      <w:r w:rsidRPr="002F3D57">
        <w:rPr>
          <w:rFonts w:ascii="Times New Roman" w:hAnsi="Times New Roman" w:cs="Times New Roman"/>
        </w:rPr>
        <w:t>- moduł raportów,</w:t>
      </w:r>
    </w:p>
    <w:p w:rsidR="00033F62" w:rsidRDefault="00033F62" w:rsidP="002D245D">
      <w:pPr>
        <w:pStyle w:val="Akapitzlist"/>
        <w:ind w:left="567"/>
        <w:jc w:val="both"/>
        <w:rPr>
          <w:rFonts w:ascii="Times New Roman" w:hAnsi="Times New Roman" w:cs="Times New Roman"/>
        </w:rPr>
      </w:pPr>
      <w:r w:rsidRPr="002F3D57">
        <w:rPr>
          <w:rFonts w:ascii="Times New Roman" w:hAnsi="Times New Roman" w:cs="Times New Roman"/>
        </w:rPr>
        <w:t>- centralna baza zgłoszeń.</w:t>
      </w:r>
    </w:p>
    <w:p w:rsidR="00033F62" w:rsidRDefault="00033F62" w:rsidP="00033F62">
      <w:pPr>
        <w:pStyle w:val="Akapitzlist"/>
        <w:ind w:left="284"/>
        <w:rPr>
          <w:rFonts w:ascii="Times New Roman" w:hAnsi="Times New Roman" w:cs="Times New Roman"/>
        </w:rPr>
      </w:pPr>
    </w:p>
    <w:p w:rsidR="00384D8A" w:rsidRPr="00384D8A" w:rsidRDefault="00033F62" w:rsidP="00384D8A">
      <w:pPr>
        <w:pStyle w:val="Akapitzlist"/>
        <w:widowControl w:val="0"/>
        <w:numPr>
          <w:ilvl w:val="0"/>
          <w:numId w:val="1"/>
        </w:numPr>
        <w:spacing w:after="0"/>
        <w:ind w:left="284" w:hanging="284"/>
        <w:jc w:val="both"/>
        <w:rPr>
          <w:rFonts w:ascii="Times New Roman" w:eastAsia="Courier New" w:hAnsi="Times New Roman" w:cs="Times New Roman"/>
          <w:color w:val="000000"/>
          <w:lang w:eastAsia="pl-PL" w:bidi="pl-PL"/>
        </w:rPr>
      </w:pPr>
      <w:r w:rsidRPr="002D245D">
        <w:rPr>
          <w:rFonts w:ascii="Times New Roman" w:eastAsia="Courier New" w:hAnsi="Times New Roman" w:cs="Times New Roman"/>
          <w:color w:val="000000"/>
          <w:lang w:eastAsia="pl-PL" w:bidi="pl-PL"/>
        </w:rPr>
        <w:t>Szczegółowy zakres prac obejmuje:</w:t>
      </w:r>
    </w:p>
    <w:p w:rsidR="00033F62" w:rsidRPr="00F21541" w:rsidRDefault="00F21541" w:rsidP="00F21541">
      <w:pPr>
        <w:widowControl w:val="0"/>
        <w:spacing w:after="0"/>
        <w:ind w:left="567" w:hanging="283"/>
        <w:jc w:val="both"/>
        <w:rPr>
          <w:rFonts w:ascii="Times New Roman" w:hAnsi="Times New Roman" w:cs="Times New Roman"/>
          <w:b/>
        </w:rPr>
      </w:pPr>
      <w:r>
        <w:rPr>
          <w:rFonts w:ascii="Times New Roman" w:hAnsi="Times New Roman" w:cs="Times New Roman"/>
          <w:b/>
        </w:rPr>
        <w:t xml:space="preserve">a) </w:t>
      </w:r>
      <w:r w:rsidR="002D245D" w:rsidRPr="00F21541">
        <w:rPr>
          <w:rFonts w:ascii="Times New Roman" w:hAnsi="Times New Roman" w:cs="Times New Roman"/>
          <w:b/>
        </w:rPr>
        <w:t>d</w:t>
      </w:r>
      <w:r w:rsidR="00033F62" w:rsidRPr="00F21541">
        <w:rPr>
          <w:rFonts w:ascii="Times New Roman" w:hAnsi="Times New Roman" w:cs="Times New Roman"/>
          <w:b/>
        </w:rPr>
        <w:t>ostawa fabrycznie nowych środków trwałych</w:t>
      </w:r>
      <w:r w:rsidR="002D245D" w:rsidRPr="00F21541">
        <w:rPr>
          <w:rFonts w:ascii="Times New Roman" w:hAnsi="Times New Roman" w:cs="Times New Roman"/>
          <w:b/>
        </w:rPr>
        <w:t>:</w:t>
      </w:r>
    </w:p>
    <w:p w:rsidR="00033F62" w:rsidRPr="002D245D" w:rsidRDefault="00033F62" w:rsidP="00F21541">
      <w:pPr>
        <w:widowControl w:val="0"/>
        <w:spacing w:after="0"/>
        <w:ind w:left="567"/>
        <w:jc w:val="both"/>
        <w:rPr>
          <w:rFonts w:ascii="Times New Roman" w:hAnsi="Times New Roman" w:cs="Times New Roman"/>
          <w:b/>
        </w:rPr>
      </w:pPr>
      <w:r w:rsidRPr="002D245D">
        <w:rPr>
          <w:rFonts w:ascii="Times New Roman" w:hAnsi="Times New Roman" w:cs="Times New Roman"/>
          <w:b/>
        </w:rPr>
        <w:t>Laptop – 1 szt.</w:t>
      </w:r>
    </w:p>
    <w:p w:rsidR="00FE48F0" w:rsidRDefault="002F1782" w:rsidP="00F21541">
      <w:pPr>
        <w:widowControl w:val="0"/>
        <w:spacing w:after="0"/>
        <w:ind w:left="567"/>
        <w:jc w:val="both"/>
        <w:rPr>
          <w:rFonts w:ascii="Times New Roman" w:hAnsi="Times New Roman" w:cs="Times New Roman"/>
          <w:i/>
        </w:rPr>
      </w:pPr>
      <w:r>
        <w:rPr>
          <w:rFonts w:ascii="Times New Roman" w:hAnsi="Times New Roman" w:cs="Times New Roman"/>
          <w:i/>
        </w:rPr>
        <w:t>Minimalne wymagania techniczne, specyfikacja</w:t>
      </w:r>
      <w:r w:rsidR="00FE48F0" w:rsidRPr="002D245D">
        <w:rPr>
          <w:rFonts w:ascii="Times New Roman" w:hAnsi="Times New Roman" w:cs="Times New Roman"/>
          <w:i/>
        </w:rPr>
        <w:t>:</w:t>
      </w:r>
    </w:p>
    <w:p w:rsidR="002F1782" w:rsidRPr="002F1782" w:rsidRDefault="002F1782" w:rsidP="002F1782">
      <w:pPr>
        <w:widowControl w:val="0"/>
        <w:spacing w:after="0"/>
        <w:ind w:left="567"/>
        <w:jc w:val="both"/>
        <w:rPr>
          <w:rFonts w:ascii="Times New Roman" w:hAnsi="Times New Roman" w:cs="Times New Roman"/>
        </w:rPr>
      </w:pPr>
      <w:r w:rsidRPr="002F1782">
        <w:rPr>
          <w:rFonts w:ascii="Times New Roman" w:hAnsi="Times New Roman" w:cs="Times New Roman"/>
        </w:rPr>
        <w:t>Dwurdzeni</w:t>
      </w:r>
      <w:r>
        <w:rPr>
          <w:rFonts w:ascii="Times New Roman" w:hAnsi="Times New Roman" w:cs="Times New Roman"/>
        </w:rPr>
        <w:t xml:space="preserve">owy procesor piątej generacji,  8 GB pamięci LPDDR3 1600 MHz, </w:t>
      </w:r>
      <w:r w:rsidRPr="002F1782">
        <w:rPr>
          <w:rFonts w:ascii="Times New Roman" w:hAnsi="Times New Roman" w:cs="Times New Roman"/>
        </w:rPr>
        <w:t>128 GB pam</w:t>
      </w:r>
      <w:r>
        <w:rPr>
          <w:rFonts w:ascii="Times New Roman" w:hAnsi="Times New Roman" w:cs="Times New Roman"/>
        </w:rPr>
        <w:t xml:space="preserve">ięci masowej SSD, Przekątna ekranu: 13,3 cala, System operacyjny, </w:t>
      </w:r>
      <w:r w:rsidRPr="002F1782">
        <w:rPr>
          <w:rFonts w:ascii="Times New Roman" w:hAnsi="Times New Roman" w:cs="Times New Roman"/>
        </w:rPr>
        <w:t>Podświetlana klawiatura.</w:t>
      </w:r>
    </w:p>
    <w:p w:rsidR="00033F62" w:rsidRPr="002D245D" w:rsidRDefault="00033F62" w:rsidP="00F21541">
      <w:pPr>
        <w:pStyle w:val="Akapitzlist"/>
        <w:widowControl w:val="0"/>
        <w:spacing w:after="0"/>
        <w:ind w:left="567"/>
        <w:jc w:val="both"/>
        <w:rPr>
          <w:rFonts w:ascii="Times New Roman" w:hAnsi="Times New Roman" w:cs="Times New Roman"/>
          <w:b/>
        </w:rPr>
      </w:pPr>
      <w:r w:rsidRPr="002D245D">
        <w:rPr>
          <w:rFonts w:ascii="Times New Roman" w:hAnsi="Times New Roman" w:cs="Times New Roman"/>
          <w:b/>
        </w:rPr>
        <w:t xml:space="preserve">Laptop </w:t>
      </w:r>
      <w:r w:rsidRPr="002D245D">
        <w:rPr>
          <w:rFonts w:ascii="Times New Roman" w:hAnsi="Times New Roman" w:cs="Times New Roman"/>
          <w:b/>
        </w:rPr>
        <w:softHyphen/>
        <w:t xml:space="preserve">– 1 szt. </w:t>
      </w:r>
    </w:p>
    <w:p w:rsidR="00FE48F0" w:rsidRPr="002D245D" w:rsidRDefault="002F1782" w:rsidP="00F21541">
      <w:pPr>
        <w:pStyle w:val="Akapitzlist"/>
        <w:widowControl w:val="0"/>
        <w:spacing w:after="0"/>
        <w:ind w:left="567"/>
        <w:jc w:val="both"/>
        <w:rPr>
          <w:rFonts w:ascii="Times New Roman" w:hAnsi="Times New Roman" w:cs="Times New Roman"/>
          <w:i/>
        </w:rPr>
      </w:pPr>
      <w:r w:rsidRPr="002F1782">
        <w:rPr>
          <w:rFonts w:ascii="Times New Roman" w:hAnsi="Times New Roman" w:cs="Times New Roman"/>
          <w:i/>
        </w:rPr>
        <w:t>Minimalne wymagania techniczne, specyfikacja:</w:t>
      </w:r>
    </w:p>
    <w:p w:rsidR="00033F62" w:rsidRPr="002D245D" w:rsidRDefault="00033F62" w:rsidP="00F21541">
      <w:pPr>
        <w:pStyle w:val="Akapitzlist"/>
        <w:widowControl w:val="0"/>
        <w:spacing w:after="0"/>
        <w:ind w:left="567"/>
        <w:jc w:val="both"/>
        <w:rPr>
          <w:rFonts w:ascii="Times New Roman" w:hAnsi="Times New Roman" w:cs="Times New Roman"/>
        </w:rPr>
      </w:pPr>
      <w:r w:rsidRPr="002D245D">
        <w:rPr>
          <w:rFonts w:ascii="Times New Roman" w:hAnsi="Times New Roman" w:cs="Times New Roman"/>
        </w:rPr>
        <w:t>Przekątna ekranu LCD: 15.6 cali,</w:t>
      </w:r>
      <w:r w:rsidR="002D245D">
        <w:rPr>
          <w:rFonts w:ascii="Times New Roman" w:hAnsi="Times New Roman" w:cs="Times New Roman"/>
        </w:rPr>
        <w:t xml:space="preserve"> </w:t>
      </w:r>
      <w:r w:rsidRPr="002D245D">
        <w:rPr>
          <w:rFonts w:ascii="Times New Roman" w:hAnsi="Times New Roman" w:cs="Times New Roman"/>
        </w:rPr>
        <w:t>Sy</w:t>
      </w:r>
      <w:r w:rsidR="002F1782">
        <w:rPr>
          <w:rFonts w:ascii="Times New Roman" w:hAnsi="Times New Roman" w:cs="Times New Roman"/>
        </w:rPr>
        <w:t>stem operacyjny</w:t>
      </w:r>
      <w:r w:rsidRPr="002D245D">
        <w:rPr>
          <w:rFonts w:ascii="Times New Roman" w:hAnsi="Times New Roman" w:cs="Times New Roman"/>
        </w:rPr>
        <w:t>,</w:t>
      </w:r>
      <w:r w:rsidR="002D245D">
        <w:rPr>
          <w:rFonts w:ascii="Times New Roman" w:hAnsi="Times New Roman" w:cs="Times New Roman"/>
        </w:rPr>
        <w:t xml:space="preserve"> </w:t>
      </w:r>
      <w:r w:rsidR="002F1782">
        <w:rPr>
          <w:rFonts w:ascii="Times New Roman" w:hAnsi="Times New Roman" w:cs="Times New Roman"/>
        </w:rPr>
        <w:t>Procesor siódmej generacji, 6 rdzeniowy</w:t>
      </w:r>
      <w:r w:rsidRPr="002D245D">
        <w:rPr>
          <w:rFonts w:ascii="Times New Roman" w:hAnsi="Times New Roman" w:cs="Times New Roman"/>
        </w:rPr>
        <w:t>,</w:t>
      </w:r>
      <w:r w:rsidR="002D245D">
        <w:rPr>
          <w:rFonts w:ascii="Times New Roman" w:hAnsi="Times New Roman" w:cs="Times New Roman"/>
        </w:rPr>
        <w:t xml:space="preserve"> </w:t>
      </w:r>
      <w:r w:rsidRPr="002D245D">
        <w:rPr>
          <w:rFonts w:ascii="Times New Roman" w:hAnsi="Times New Roman" w:cs="Times New Roman"/>
        </w:rPr>
        <w:t>Pojemność dysku HDD: 1000 GB,</w:t>
      </w:r>
      <w:r w:rsidR="002D245D">
        <w:rPr>
          <w:rFonts w:ascii="Times New Roman" w:hAnsi="Times New Roman" w:cs="Times New Roman"/>
        </w:rPr>
        <w:t xml:space="preserve"> </w:t>
      </w:r>
      <w:r w:rsidR="002F1782" w:rsidRPr="002F1782">
        <w:rPr>
          <w:rFonts w:ascii="Times New Roman" w:hAnsi="Times New Roman" w:cs="Times New Roman"/>
        </w:rPr>
        <w:t>Pamięć karty graficznej: 4096 MB</w:t>
      </w:r>
      <w:r w:rsidR="002F1782">
        <w:rPr>
          <w:rFonts w:ascii="Times New Roman" w:hAnsi="Times New Roman" w:cs="Times New Roman"/>
        </w:rPr>
        <w:t xml:space="preserve">, </w:t>
      </w:r>
      <w:r w:rsidRPr="002D245D">
        <w:rPr>
          <w:rFonts w:ascii="Times New Roman" w:hAnsi="Times New Roman" w:cs="Times New Roman"/>
        </w:rPr>
        <w:t>Wielkość pamięci RAM: 8 GB.</w:t>
      </w:r>
    </w:p>
    <w:p w:rsidR="00033F62" w:rsidRPr="002D245D" w:rsidRDefault="00033F62" w:rsidP="00F21541">
      <w:pPr>
        <w:pStyle w:val="Akapitzlist"/>
        <w:widowControl w:val="0"/>
        <w:spacing w:after="0"/>
        <w:ind w:left="567"/>
        <w:jc w:val="both"/>
        <w:rPr>
          <w:rFonts w:ascii="Times New Roman" w:hAnsi="Times New Roman" w:cs="Times New Roman"/>
          <w:b/>
        </w:rPr>
      </w:pPr>
      <w:r w:rsidRPr="002D245D">
        <w:rPr>
          <w:rFonts w:ascii="Times New Roman" w:hAnsi="Times New Roman" w:cs="Times New Roman"/>
          <w:b/>
        </w:rPr>
        <w:t>Serwer – 1 szt.</w:t>
      </w:r>
    </w:p>
    <w:p w:rsidR="00FE48F0" w:rsidRPr="002D245D" w:rsidRDefault="002F1782" w:rsidP="00F21541">
      <w:pPr>
        <w:pStyle w:val="Akapitzlist"/>
        <w:widowControl w:val="0"/>
        <w:spacing w:after="0"/>
        <w:ind w:left="567"/>
        <w:jc w:val="both"/>
        <w:rPr>
          <w:rFonts w:ascii="Times New Roman" w:hAnsi="Times New Roman" w:cs="Times New Roman"/>
          <w:i/>
        </w:rPr>
      </w:pPr>
      <w:r w:rsidRPr="002F1782">
        <w:rPr>
          <w:rFonts w:ascii="Times New Roman" w:hAnsi="Times New Roman" w:cs="Times New Roman"/>
          <w:i/>
        </w:rPr>
        <w:t>Minimalne wymagania techniczne, specyfikacja:</w:t>
      </w:r>
    </w:p>
    <w:p w:rsidR="00033F62" w:rsidRPr="002D245D" w:rsidRDefault="00033F62" w:rsidP="00F21541">
      <w:pPr>
        <w:pStyle w:val="Akapitzlist"/>
        <w:widowControl w:val="0"/>
        <w:spacing w:after="0"/>
        <w:ind w:left="567"/>
        <w:jc w:val="both"/>
        <w:rPr>
          <w:rFonts w:ascii="Times New Roman" w:hAnsi="Times New Roman" w:cs="Times New Roman"/>
        </w:rPr>
      </w:pPr>
      <w:r w:rsidRPr="002D245D">
        <w:rPr>
          <w:rFonts w:ascii="Times New Roman" w:hAnsi="Times New Roman" w:cs="Times New Roman"/>
        </w:rPr>
        <w:t>Sys</w:t>
      </w:r>
      <w:r w:rsidR="002F1782">
        <w:rPr>
          <w:rFonts w:ascii="Times New Roman" w:hAnsi="Times New Roman" w:cs="Times New Roman"/>
        </w:rPr>
        <w:t>tem operacyjny</w:t>
      </w:r>
      <w:r w:rsidRPr="002D245D">
        <w:rPr>
          <w:rFonts w:ascii="Times New Roman" w:hAnsi="Times New Roman" w:cs="Times New Roman"/>
        </w:rPr>
        <w:t>,</w:t>
      </w:r>
      <w:r w:rsidR="002F1782">
        <w:rPr>
          <w:rFonts w:ascii="Times New Roman" w:hAnsi="Times New Roman" w:cs="Times New Roman"/>
        </w:rPr>
        <w:t xml:space="preserve"> </w:t>
      </w:r>
      <w:r w:rsidRPr="002D245D">
        <w:rPr>
          <w:rFonts w:ascii="Times New Roman" w:hAnsi="Times New Roman" w:cs="Times New Roman"/>
        </w:rPr>
        <w:t>Czterordzenio</w:t>
      </w:r>
      <w:r w:rsidR="002F1782">
        <w:rPr>
          <w:rFonts w:ascii="Times New Roman" w:hAnsi="Times New Roman" w:cs="Times New Roman"/>
        </w:rPr>
        <w:t>wy procesor</w:t>
      </w:r>
      <w:r w:rsidRPr="002D245D">
        <w:rPr>
          <w:rFonts w:ascii="Times New Roman" w:hAnsi="Times New Roman" w:cs="Times New Roman"/>
        </w:rPr>
        <w:t xml:space="preserve"> 2,0 GHz,</w:t>
      </w:r>
      <w:r w:rsidR="002D245D">
        <w:rPr>
          <w:rFonts w:ascii="Times New Roman" w:hAnsi="Times New Roman" w:cs="Times New Roman"/>
        </w:rPr>
        <w:t xml:space="preserve"> </w:t>
      </w:r>
      <w:r w:rsidRPr="002D245D">
        <w:rPr>
          <w:rFonts w:ascii="Times New Roman" w:hAnsi="Times New Roman" w:cs="Times New Roman"/>
        </w:rPr>
        <w:t>Pamięć (RAM) - 8GB,</w:t>
      </w:r>
      <w:r w:rsidR="002D245D">
        <w:rPr>
          <w:rFonts w:ascii="Times New Roman" w:hAnsi="Times New Roman" w:cs="Times New Roman"/>
        </w:rPr>
        <w:t xml:space="preserve"> </w:t>
      </w:r>
      <w:r w:rsidRPr="002D245D">
        <w:rPr>
          <w:rFonts w:ascii="Times New Roman" w:hAnsi="Times New Roman" w:cs="Times New Roman"/>
        </w:rPr>
        <w:t>Szyny.</w:t>
      </w:r>
    </w:p>
    <w:p w:rsidR="00033F62" w:rsidRPr="002D245D" w:rsidRDefault="00033F62" w:rsidP="00F21541">
      <w:pPr>
        <w:pStyle w:val="Akapitzlist"/>
        <w:widowControl w:val="0"/>
        <w:spacing w:after="0"/>
        <w:ind w:left="567"/>
        <w:jc w:val="both"/>
        <w:rPr>
          <w:rFonts w:ascii="Times New Roman" w:hAnsi="Times New Roman" w:cs="Times New Roman"/>
          <w:b/>
        </w:rPr>
      </w:pPr>
      <w:r w:rsidRPr="002D245D">
        <w:rPr>
          <w:rFonts w:ascii="Times New Roman" w:hAnsi="Times New Roman" w:cs="Times New Roman"/>
          <w:b/>
        </w:rPr>
        <w:t>HDD SSD – 2 szt.</w:t>
      </w:r>
    </w:p>
    <w:p w:rsidR="00FE48F0" w:rsidRPr="002D245D" w:rsidRDefault="002F1782" w:rsidP="00F21541">
      <w:pPr>
        <w:pStyle w:val="Akapitzlist"/>
        <w:widowControl w:val="0"/>
        <w:spacing w:after="0"/>
        <w:ind w:left="567"/>
        <w:jc w:val="both"/>
        <w:rPr>
          <w:rFonts w:ascii="Times New Roman" w:hAnsi="Times New Roman" w:cs="Times New Roman"/>
          <w:i/>
        </w:rPr>
      </w:pPr>
      <w:r w:rsidRPr="002F1782">
        <w:rPr>
          <w:rFonts w:ascii="Times New Roman" w:hAnsi="Times New Roman" w:cs="Times New Roman"/>
          <w:i/>
        </w:rPr>
        <w:t>Minimalne wymagania techniczne, specyfikacja:</w:t>
      </w:r>
    </w:p>
    <w:p w:rsidR="00033F62" w:rsidRPr="00384D8A" w:rsidRDefault="00033F62" w:rsidP="00F21541">
      <w:pPr>
        <w:pStyle w:val="Akapitzlist"/>
        <w:widowControl w:val="0"/>
        <w:spacing w:after="0"/>
        <w:ind w:left="567"/>
        <w:jc w:val="both"/>
        <w:rPr>
          <w:rFonts w:ascii="Times New Roman" w:hAnsi="Times New Roman" w:cs="Times New Roman"/>
        </w:rPr>
      </w:pPr>
      <w:r w:rsidRPr="002D245D">
        <w:rPr>
          <w:rFonts w:ascii="Times New Roman" w:hAnsi="Times New Roman" w:cs="Times New Roman"/>
        </w:rPr>
        <w:t>Pojemność min. 500GB,</w:t>
      </w:r>
      <w:r w:rsidR="00384D8A">
        <w:rPr>
          <w:rFonts w:ascii="Times New Roman" w:hAnsi="Times New Roman" w:cs="Times New Roman"/>
        </w:rPr>
        <w:t xml:space="preserve"> </w:t>
      </w:r>
      <w:r w:rsidRPr="00384D8A">
        <w:rPr>
          <w:rFonts w:ascii="Times New Roman" w:hAnsi="Times New Roman" w:cs="Times New Roman"/>
        </w:rPr>
        <w:t xml:space="preserve">Interfejs SATA 6 </w:t>
      </w:r>
      <w:proofErr w:type="spellStart"/>
      <w:r w:rsidRPr="00384D8A">
        <w:rPr>
          <w:rFonts w:ascii="Times New Roman" w:hAnsi="Times New Roman" w:cs="Times New Roman"/>
        </w:rPr>
        <w:t>Gb</w:t>
      </w:r>
      <w:proofErr w:type="spellEnd"/>
      <w:r w:rsidRPr="00384D8A">
        <w:rPr>
          <w:rFonts w:ascii="Times New Roman" w:hAnsi="Times New Roman" w:cs="Times New Roman"/>
        </w:rPr>
        <w:t>/s,</w:t>
      </w:r>
      <w:r w:rsidR="00384D8A">
        <w:rPr>
          <w:rFonts w:ascii="Times New Roman" w:hAnsi="Times New Roman" w:cs="Times New Roman"/>
        </w:rPr>
        <w:t xml:space="preserve"> </w:t>
      </w:r>
      <w:r w:rsidRPr="00384D8A">
        <w:rPr>
          <w:rFonts w:ascii="Times New Roman" w:hAnsi="Times New Roman" w:cs="Times New Roman"/>
        </w:rPr>
        <w:t>Format obudowy 2,5".</w:t>
      </w:r>
    </w:p>
    <w:p w:rsidR="00033F62" w:rsidRPr="002D245D" w:rsidRDefault="00033F62" w:rsidP="00F21541">
      <w:pPr>
        <w:pStyle w:val="Akapitzlist"/>
        <w:widowControl w:val="0"/>
        <w:spacing w:after="0"/>
        <w:ind w:left="567"/>
        <w:jc w:val="both"/>
        <w:rPr>
          <w:rFonts w:ascii="Times New Roman" w:hAnsi="Times New Roman" w:cs="Times New Roman"/>
          <w:b/>
        </w:rPr>
      </w:pPr>
      <w:r w:rsidRPr="002D245D">
        <w:rPr>
          <w:rFonts w:ascii="Times New Roman" w:hAnsi="Times New Roman" w:cs="Times New Roman"/>
          <w:b/>
        </w:rPr>
        <w:t>HDD SAS – 4 szt.</w:t>
      </w:r>
    </w:p>
    <w:p w:rsidR="00FE48F0" w:rsidRPr="002D245D" w:rsidRDefault="002F1782" w:rsidP="00F21541">
      <w:pPr>
        <w:pStyle w:val="Akapitzlist"/>
        <w:widowControl w:val="0"/>
        <w:spacing w:after="0"/>
        <w:ind w:left="567"/>
        <w:jc w:val="both"/>
        <w:rPr>
          <w:rFonts w:ascii="Times New Roman" w:hAnsi="Times New Roman" w:cs="Times New Roman"/>
          <w:i/>
        </w:rPr>
      </w:pPr>
      <w:r w:rsidRPr="002F1782">
        <w:rPr>
          <w:rFonts w:ascii="Times New Roman" w:hAnsi="Times New Roman" w:cs="Times New Roman"/>
          <w:i/>
        </w:rPr>
        <w:t>Minimalne wymagania techniczne, specyfikacja:</w:t>
      </w:r>
    </w:p>
    <w:p w:rsidR="00033F62" w:rsidRPr="00384D8A" w:rsidRDefault="00033F62" w:rsidP="00F21541">
      <w:pPr>
        <w:pStyle w:val="Akapitzlist"/>
        <w:widowControl w:val="0"/>
        <w:spacing w:after="0"/>
        <w:ind w:left="567"/>
        <w:jc w:val="both"/>
        <w:rPr>
          <w:rFonts w:ascii="Times New Roman" w:hAnsi="Times New Roman" w:cs="Times New Roman"/>
        </w:rPr>
      </w:pPr>
      <w:r w:rsidRPr="002D245D">
        <w:rPr>
          <w:rFonts w:ascii="Times New Roman" w:hAnsi="Times New Roman" w:cs="Times New Roman"/>
        </w:rPr>
        <w:t>Pojemność 2TB,</w:t>
      </w:r>
      <w:r w:rsidR="00384D8A">
        <w:rPr>
          <w:rFonts w:ascii="Times New Roman" w:hAnsi="Times New Roman" w:cs="Times New Roman"/>
        </w:rPr>
        <w:t xml:space="preserve"> </w:t>
      </w:r>
      <w:r w:rsidRPr="00384D8A">
        <w:rPr>
          <w:rFonts w:ascii="Times New Roman" w:hAnsi="Times New Roman" w:cs="Times New Roman"/>
        </w:rPr>
        <w:t xml:space="preserve">Interfejs SATA 6 </w:t>
      </w:r>
      <w:proofErr w:type="spellStart"/>
      <w:r w:rsidRPr="00384D8A">
        <w:rPr>
          <w:rFonts w:ascii="Times New Roman" w:hAnsi="Times New Roman" w:cs="Times New Roman"/>
        </w:rPr>
        <w:t>Gb</w:t>
      </w:r>
      <w:proofErr w:type="spellEnd"/>
      <w:r w:rsidRPr="00384D8A">
        <w:rPr>
          <w:rFonts w:ascii="Times New Roman" w:hAnsi="Times New Roman" w:cs="Times New Roman"/>
        </w:rPr>
        <w:t>/s,</w:t>
      </w:r>
      <w:r w:rsidR="00384D8A">
        <w:rPr>
          <w:rFonts w:ascii="Times New Roman" w:hAnsi="Times New Roman" w:cs="Times New Roman"/>
        </w:rPr>
        <w:t xml:space="preserve"> </w:t>
      </w:r>
      <w:r w:rsidRPr="00384D8A">
        <w:rPr>
          <w:rFonts w:ascii="Times New Roman" w:hAnsi="Times New Roman" w:cs="Times New Roman"/>
        </w:rPr>
        <w:t>Format obudowy 3.5".</w:t>
      </w:r>
    </w:p>
    <w:p w:rsidR="00033F62" w:rsidRPr="002D245D" w:rsidRDefault="00033F62" w:rsidP="00F21541">
      <w:pPr>
        <w:pStyle w:val="Akapitzlist"/>
        <w:widowControl w:val="0"/>
        <w:spacing w:after="0"/>
        <w:ind w:left="567"/>
        <w:jc w:val="both"/>
        <w:rPr>
          <w:rFonts w:ascii="Times New Roman" w:hAnsi="Times New Roman" w:cs="Times New Roman"/>
          <w:b/>
        </w:rPr>
      </w:pPr>
      <w:r w:rsidRPr="002D245D">
        <w:rPr>
          <w:rFonts w:ascii="Times New Roman" w:hAnsi="Times New Roman" w:cs="Times New Roman"/>
          <w:b/>
        </w:rPr>
        <w:t xml:space="preserve">UPS Zasilacz dla małych i średnich przedsiębiorstw – 2 szt. </w:t>
      </w:r>
    </w:p>
    <w:p w:rsidR="00FE48F0" w:rsidRPr="002D245D" w:rsidRDefault="002F1782" w:rsidP="00F21541">
      <w:pPr>
        <w:pStyle w:val="Akapitzlist"/>
        <w:widowControl w:val="0"/>
        <w:spacing w:after="0"/>
        <w:ind w:left="567"/>
        <w:jc w:val="both"/>
        <w:rPr>
          <w:rFonts w:ascii="Times New Roman" w:hAnsi="Times New Roman" w:cs="Times New Roman"/>
          <w:i/>
        </w:rPr>
      </w:pPr>
      <w:r w:rsidRPr="002F1782">
        <w:rPr>
          <w:rFonts w:ascii="Times New Roman" w:hAnsi="Times New Roman" w:cs="Times New Roman"/>
          <w:i/>
        </w:rPr>
        <w:t>Minimalne wymagania techniczne, specyfikacja:</w:t>
      </w:r>
    </w:p>
    <w:p w:rsidR="00033F62" w:rsidRPr="00F21541" w:rsidRDefault="00033F62" w:rsidP="00F21541">
      <w:pPr>
        <w:pStyle w:val="Akapitzlist"/>
        <w:widowControl w:val="0"/>
        <w:spacing w:after="0"/>
        <w:ind w:left="567"/>
        <w:jc w:val="both"/>
        <w:rPr>
          <w:rFonts w:ascii="Times New Roman" w:hAnsi="Times New Roman" w:cs="Times New Roman"/>
        </w:rPr>
      </w:pPr>
      <w:r w:rsidRPr="002D245D">
        <w:rPr>
          <w:rFonts w:ascii="Times New Roman" w:hAnsi="Times New Roman" w:cs="Times New Roman"/>
        </w:rPr>
        <w:t>Moc pozorna 1500 VA,</w:t>
      </w:r>
      <w:r w:rsidR="00384D8A">
        <w:rPr>
          <w:rFonts w:ascii="Times New Roman" w:hAnsi="Times New Roman" w:cs="Times New Roman"/>
        </w:rPr>
        <w:t xml:space="preserve"> </w:t>
      </w:r>
      <w:r w:rsidRPr="00384D8A">
        <w:rPr>
          <w:rFonts w:ascii="Times New Roman" w:hAnsi="Times New Roman" w:cs="Times New Roman"/>
        </w:rPr>
        <w:t>Moc skuteczna 1000 W,</w:t>
      </w:r>
      <w:r w:rsidR="00384D8A">
        <w:rPr>
          <w:rFonts w:ascii="Times New Roman" w:hAnsi="Times New Roman" w:cs="Times New Roman"/>
        </w:rPr>
        <w:t xml:space="preserve"> </w:t>
      </w:r>
      <w:r w:rsidRPr="00384D8A">
        <w:rPr>
          <w:rFonts w:ascii="Times New Roman" w:hAnsi="Times New Roman" w:cs="Times New Roman"/>
        </w:rPr>
        <w:t>Napięcie wejściowe 51 - 302 V, 160 - 286 V, 220 - 240 V,</w:t>
      </w:r>
      <w:r w:rsidR="00384D8A">
        <w:rPr>
          <w:rFonts w:ascii="Times New Roman" w:hAnsi="Times New Roman" w:cs="Times New Roman"/>
        </w:rPr>
        <w:t xml:space="preserve"> </w:t>
      </w:r>
      <w:r w:rsidRPr="00384D8A">
        <w:rPr>
          <w:rFonts w:ascii="Times New Roman" w:hAnsi="Times New Roman" w:cs="Times New Roman"/>
        </w:rPr>
        <w:t>Czas podtrzymania dla obciążenia 100% - 4 min.,</w:t>
      </w:r>
      <w:r w:rsidR="00F21541">
        <w:rPr>
          <w:rFonts w:ascii="Times New Roman" w:hAnsi="Times New Roman" w:cs="Times New Roman"/>
        </w:rPr>
        <w:t xml:space="preserve"> </w:t>
      </w:r>
      <w:r w:rsidRPr="00F21541">
        <w:rPr>
          <w:rFonts w:ascii="Times New Roman" w:hAnsi="Times New Roman" w:cs="Times New Roman"/>
        </w:rPr>
        <w:t>Średni czas ładowania 3 h.,</w:t>
      </w:r>
      <w:r w:rsidR="00384D8A" w:rsidRPr="00F21541">
        <w:rPr>
          <w:rFonts w:ascii="Times New Roman" w:hAnsi="Times New Roman" w:cs="Times New Roman"/>
        </w:rPr>
        <w:t xml:space="preserve"> </w:t>
      </w:r>
      <w:r w:rsidRPr="00F21541">
        <w:rPr>
          <w:rFonts w:ascii="Times New Roman" w:hAnsi="Times New Roman" w:cs="Times New Roman"/>
        </w:rPr>
        <w:t>Interfejs komunikacyjny.</w:t>
      </w:r>
      <w:r w:rsidR="00384D8A" w:rsidRPr="00F21541">
        <w:rPr>
          <w:rFonts w:ascii="Times New Roman" w:hAnsi="Times New Roman" w:cs="Times New Roman"/>
        </w:rPr>
        <w:t xml:space="preserve"> </w:t>
      </w:r>
      <w:r w:rsidRPr="00F21541">
        <w:rPr>
          <w:rFonts w:ascii="Times New Roman" w:hAnsi="Times New Roman" w:cs="Times New Roman"/>
        </w:rPr>
        <w:t>USB: RJ45, Sygnalizacja pracy, Wyświetlacz LCD, Diody LED.</w:t>
      </w:r>
    </w:p>
    <w:p w:rsidR="00033F62" w:rsidRPr="002D245D" w:rsidRDefault="00033F62" w:rsidP="00F21541">
      <w:pPr>
        <w:pStyle w:val="Akapitzlist"/>
        <w:widowControl w:val="0"/>
        <w:spacing w:after="0"/>
        <w:ind w:left="567"/>
        <w:jc w:val="both"/>
        <w:rPr>
          <w:rFonts w:ascii="Times New Roman" w:hAnsi="Times New Roman" w:cs="Times New Roman"/>
          <w:b/>
        </w:rPr>
      </w:pPr>
      <w:r w:rsidRPr="002D245D">
        <w:rPr>
          <w:rFonts w:ascii="Times New Roman" w:hAnsi="Times New Roman" w:cs="Times New Roman"/>
          <w:b/>
        </w:rPr>
        <w:t>Drukarka żywiczna – 1 szt.</w:t>
      </w:r>
    </w:p>
    <w:p w:rsidR="00FE48F0" w:rsidRPr="002D245D" w:rsidRDefault="002F1782" w:rsidP="00F21541">
      <w:pPr>
        <w:pStyle w:val="Akapitzlist"/>
        <w:widowControl w:val="0"/>
        <w:spacing w:after="0"/>
        <w:ind w:left="567"/>
        <w:jc w:val="both"/>
        <w:rPr>
          <w:rFonts w:ascii="Times New Roman" w:hAnsi="Times New Roman" w:cs="Times New Roman"/>
          <w:i/>
        </w:rPr>
      </w:pPr>
      <w:r w:rsidRPr="002F1782">
        <w:rPr>
          <w:rFonts w:ascii="Times New Roman" w:hAnsi="Times New Roman" w:cs="Times New Roman"/>
          <w:i/>
        </w:rPr>
        <w:t>Minimalne wymagania techniczne, specyfikacja:</w:t>
      </w:r>
    </w:p>
    <w:p w:rsidR="00033F62" w:rsidRPr="00542783" w:rsidRDefault="00033F62" w:rsidP="00542783">
      <w:pPr>
        <w:pStyle w:val="Akapitzlist"/>
        <w:widowControl w:val="0"/>
        <w:spacing w:after="0"/>
        <w:ind w:left="567"/>
        <w:jc w:val="both"/>
        <w:rPr>
          <w:rFonts w:ascii="Times New Roman" w:hAnsi="Times New Roman" w:cs="Times New Roman"/>
        </w:rPr>
      </w:pPr>
      <w:r w:rsidRPr="002D245D">
        <w:rPr>
          <w:rFonts w:ascii="Times New Roman" w:hAnsi="Times New Roman" w:cs="Times New Roman"/>
        </w:rPr>
        <w:t>Obszar pola roboczego: 210 x 120 x 250 mm</w:t>
      </w:r>
      <w:r w:rsidR="00384D8A">
        <w:rPr>
          <w:rFonts w:ascii="Times New Roman" w:hAnsi="Times New Roman" w:cs="Times New Roman"/>
        </w:rPr>
        <w:t xml:space="preserve">, </w:t>
      </w:r>
      <w:r w:rsidRPr="00384D8A">
        <w:rPr>
          <w:rFonts w:ascii="Times New Roman" w:hAnsi="Times New Roman" w:cs="Times New Roman"/>
        </w:rPr>
        <w:t>Tworzywa: żywice utwardzane Światłem UV</w:t>
      </w:r>
      <w:r w:rsidR="00384D8A">
        <w:rPr>
          <w:rFonts w:ascii="Times New Roman" w:hAnsi="Times New Roman" w:cs="Times New Roman"/>
        </w:rPr>
        <w:t xml:space="preserve">,  </w:t>
      </w:r>
      <w:r w:rsidR="002F1782">
        <w:rPr>
          <w:rFonts w:ascii="Times New Roman" w:hAnsi="Times New Roman" w:cs="Times New Roman"/>
        </w:rPr>
        <w:t>Technologia druku: SLA/DPP, UDL</w:t>
      </w:r>
      <w:r w:rsidRPr="00384D8A">
        <w:rPr>
          <w:rFonts w:ascii="Times New Roman" w:hAnsi="Times New Roman" w:cs="Times New Roman"/>
        </w:rPr>
        <w:t>/DLP,</w:t>
      </w:r>
      <w:r w:rsidR="00542783">
        <w:rPr>
          <w:rFonts w:ascii="Times New Roman" w:hAnsi="Times New Roman" w:cs="Times New Roman"/>
        </w:rPr>
        <w:t xml:space="preserve"> </w:t>
      </w:r>
      <w:r w:rsidRPr="00542783">
        <w:rPr>
          <w:rFonts w:ascii="Times New Roman" w:hAnsi="Times New Roman" w:cs="Times New Roman"/>
        </w:rPr>
        <w:t xml:space="preserve">Rozdzielczość warstw 02-300 </w:t>
      </w:r>
      <w:proofErr w:type="spellStart"/>
      <w:r w:rsidRPr="00542783">
        <w:rPr>
          <w:rFonts w:ascii="Times New Roman" w:hAnsi="Times New Roman" w:cs="Times New Roman"/>
        </w:rPr>
        <w:t>um</w:t>
      </w:r>
      <w:proofErr w:type="spellEnd"/>
      <w:r w:rsidRPr="00542783">
        <w:rPr>
          <w:rFonts w:ascii="Times New Roman" w:hAnsi="Times New Roman" w:cs="Times New Roman"/>
        </w:rPr>
        <w:t>,</w:t>
      </w:r>
      <w:r w:rsidR="00384D8A" w:rsidRPr="00542783">
        <w:rPr>
          <w:rFonts w:ascii="Times New Roman" w:hAnsi="Times New Roman" w:cs="Times New Roman"/>
        </w:rPr>
        <w:t xml:space="preserve"> </w:t>
      </w:r>
      <w:r w:rsidR="002F1782" w:rsidRPr="00542783">
        <w:rPr>
          <w:rFonts w:ascii="Times New Roman" w:hAnsi="Times New Roman" w:cs="Times New Roman"/>
        </w:rPr>
        <w:t xml:space="preserve">Rozdzielczość wydruku 84 </w:t>
      </w:r>
      <w:proofErr w:type="spellStart"/>
      <w:r w:rsidR="002F1782" w:rsidRPr="00542783">
        <w:rPr>
          <w:rFonts w:ascii="Times New Roman" w:hAnsi="Times New Roman" w:cs="Times New Roman"/>
        </w:rPr>
        <w:t>um</w:t>
      </w:r>
      <w:proofErr w:type="spellEnd"/>
      <w:r w:rsidR="002F1782" w:rsidRPr="00542783">
        <w:rPr>
          <w:rFonts w:ascii="Times New Roman" w:hAnsi="Times New Roman" w:cs="Times New Roman"/>
        </w:rPr>
        <w:t>, Czas utwardzenia warstwy stołu poniżej 6s.</w:t>
      </w:r>
    </w:p>
    <w:p w:rsidR="00033F62" w:rsidRPr="002D245D" w:rsidRDefault="002F1782" w:rsidP="00F21541">
      <w:pPr>
        <w:pStyle w:val="Akapitzlist"/>
        <w:widowControl w:val="0"/>
        <w:spacing w:after="0"/>
        <w:ind w:left="567"/>
        <w:jc w:val="both"/>
        <w:rPr>
          <w:rFonts w:ascii="Times New Roman" w:hAnsi="Times New Roman" w:cs="Times New Roman"/>
          <w:b/>
        </w:rPr>
      </w:pPr>
      <w:r>
        <w:rPr>
          <w:rFonts w:ascii="Times New Roman" w:hAnsi="Times New Roman" w:cs="Times New Roman"/>
          <w:b/>
        </w:rPr>
        <w:t>Drukarka dwu</w:t>
      </w:r>
      <w:r w:rsidR="00033F62" w:rsidRPr="002D245D">
        <w:rPr>
          <w:rFonts w:ascii="Times New Roman" w:hAnsi="Times New Roman" w:cs="Times New Roman"/>
          <w:b/>
        </w:rPr>
        <w:t>głowicowa – 1 szt.</w:t>
      </w:r>
    </w:p>
    <w:p w:rsidR="00FE48F0" w:rsidRPr="002D245D" w:rsidRDefault="002F1782" w:rsidP="00F21541">
      <w:pPr>
        <w:pStyle w:val="Akapitzlist"/>
        <w:widowControl w:val="0"/>
        <w:spacing w:after="0"/>
        <w:ind w:left="567"/>
        <w:jc w:val="both"/>
        <w:rPr>
          <w:rFonts w:ascii="Times New Roman" w:hAnsi="Times New Roman" w:cs="Times New Roman"/>
          <w:i/>
        </w:rPr>
      </w:pPr>
      <w:r w:rsidRPr="002F1782">
        <w:rPr>
          <w:rFonts w:ascii="Times New Roman" w:hAnsi="Times New Roman" w:cs="Times New Roman"/>
          <w:i/>
        </w:rPr>
        <w:t>Minimalne wymagania techniczne, specyfikacja:</w:t>
      </w:r>
    </w:p>
    <w:p w:rsidR="00033F62" w:rsidRPr="00542783" w:rsidRDefault="002F1782" w:rsidP="00542783">
      <w:pPr>
        <w:pStyle w:val="Akapitzlist"/>
        <w:widowControl w:val="0"/>
        <w:spacing w:after="0"/>
        <w:ind w:left="567"/>
        <w:jc w:val="both"/>
        <w:rPr>
          <w:rFonts w:ascii="Times New Roman" w:hAnsi="Times New Roman" w:cs="Times New Roman"/>
        </w:rPr>
      </w:pPr>
      <w:r>
        <w:rPr>
          <w:rFonts w:ascii="Times New Roman" w:hAnsi="Times New Roman" w:cs="Times New Roman"/>
        </w:rPr>
        <w:t>Pole robocze - 390 x 390 x 900</w:t>
      </w:r>
      <w:r w:rsidR="00033F62" w:rsidRPr="002D245D">
        <w:rPr>
          <w:rFonts w:ascii="Times New Roman" w:hAnsi="Times New Roman" w:cs="Times New Roman"/>
        </w:rPr>
        <w:t xml:space="preserve"> mm,</w:t>
      </w:r>
      <w:r w:rsidR="00384D8A">
        <w:rPr>
          <w:rFonts w:ascii="Times New Roman" w:hAnsi="Times New Roman" w:cs="Times New Roman"/>
        </w:rPr>
        <w:t xml:space="preserve"> </w:t>
      </w:r>
      <w:r w:rsidR="00033F62" w:rsidRPr="00384D8A">
        <w:rPr>
          <w:rFonts w:ascii="Times New Roman" w:hAnsi="Times New Roman" w:cs="Times New Roman"/>
        </w:rPr>
        <w:t>Tworzywa - PEEK, ABS, PA, PA+CF, PC, PVA,</w:t>
      </w:r>
      <w:r w:rsidR="00F21541">
        <w:rPr>
          <w:rFonts w:ascii="Times New Roman" w:hAnsi="Times New Roman" w:cs="Times New Roman"/>
        </w:rPr>
        <w:t xml:space="preserve"> </w:t>
      </w:r>
      <w:r w:rsidR="00033F62" w:rsidRPr="00F21541">
        <w:rPr>
          <w:rFonts w:ascii="Times New Roman" w:hAnsi="Times New Roman" w:cs="Times New Roman"/>
        </w:rPr>
        <w:t>HIPS, PETG, PMMA, ASA i inne,</w:t>
      </w:r>
      <w:r w:rsidR="00384D8A" w:rsidRPr="00F21541">
        <w:rPr>
          <w:rFonts w:ascii="Times New Roman" w:hAnsi="Times New Roman" w:cs="Times New Roman"/>
        </w:rPr>
        <w:t xml:space="preserve"> </w:t>
      </w:r>
      <w:r w:rsidR="00033F62" w:rsidRPr="00F21541">
        <w:rPr>
          <w:rFonts w:ascii="Times New Roman" w:hAnsi="Times New Roman" w:cs="Times New Roman"/>
        </w:rPr>
        <w:t>Opcjonalne średnice dysz - 0.2, 0.6, 0.8, 1.0, 1.2</w:t>
      </w:r>
      <w:r w:rsidR="00384D8A" w:rsidRPr="00F21541">
        <w:rPr>
          <w:rFonts w:ascii="Times New Roman" w:hAnsi="Times New Roman" w:cs="Times New Roman"/>
        </w:rPr>
        <w:t xml:space="preserve"> </w:t>
      </w:r>
      <w:r>
        <w:rPr>
          <w:rFonts w:ascii="Times New Roman" w:hAnsi="Times New Roman" w:cs="Times New Roman"/>
        </w:rPr>
        <w:t>Temperatura druku - do 500</w:t>
      </w:r>
      <w:r w:rsidR="00542783">
        <w:rPr>
          <w:rFonts w:ascii="Times New Roman" w:hAnsi="Times New Roman" w:cs="Times New Roman"/>
        </w:rPr>
        <w:t xml:space="preserve"> °C, </w:t>
      </w:r>
      <w:r w:rsidR="00542783" w:rsidRPr="00542783">
        <w:rPr>
          <w:rFonts w:ascii="Times New Roman" w:hAnsi="Times New Roman" w:cs="Times New Roman"/>
        </w:rPr>
        <w:t>Możliwo</w:t>
      </w:r>
      <w:r w:rsidR="00542783">
        <w:rPr>
          <w:rFonts w:ascii="Times New Roman" w:hAnsi="Times New Roman" w:cs="Times New Roman"/>
        </w:rPr>
        <w:t xml:space="preserve">ść użycia filamentu 1,75 i 2,85, </w:t>
      </w:r>
      <w:r w:rsidR="00542783" w:rsidRPr="00542783">
        <w:rPr>
          <w:rFonts w:ascii="Times New Roman" w:hAnsi="Times New Roman" w:cs="Times New Roman"/>
        </w:rPr>
        <w:t>Podgrzewana komora z dwupunktowym pomiarem temperatury</w:t>
      </w:r>
      <w:r w:rsidR="00542783">
        <w:rPr>
          <w:rFonts w:ascii="Times New Roman" w:hAnsi="Times New Roman" w:cs="Times New Roman"/>
        </w:rPr>
        <w:t xml:space="preserve">, </w:t>
      </w:r>
      <w:r w:rsidR="00542783" w:rsidRPr="00542783">
        <w:rPr>
          <w:rFonts w:ascii="Times New Roman" w:hAnsi="Times New Roman" w:cs="Times New Roman"/>
        </w:rPr>
        <w:t>Stół podparty w 6 punktach</w:t>
      </w:r>
      <w:r w:rsidR="00542783">
        <w:rPr>
          <w:rFonts w:ascii="Times New Roman" w:hAnsi="Times New Roman" w:cs="Times New Roman"/>
        </w:rPr>
        <w:t xml:space="preserve">, </w:t>
      </w:r>
      <w:r w:rsidR="00542783" w:rsidRPr="00542783">
        <w:rPr>
          <w:rFonts w:ascii="Times New Roman" w:hAnsi="Times New Roman" w:cs="Times New Roman"/>
        </w:rPr>
        <w:t>Czujnik zatkania dyszy, końca filamentu</w:t>
      </w:r>
      <w:r w:rsidR="00542783">
        <w:rPr>
          <w:rFonts w:ascii="Times New Roman" w:hAnsi="Times New Roman" w:cs="Times New Roman"/>
        </w:rPr>
        <w:t xml:space="preserve">, Pozycjonowanie osi </w:t>
      </w:r>
      <w:proofErr w:type="spellStart"/>
      <w:r w:rsidR="00542783">
        <w:rPr>
          <w:rFonts w:ascii="Times New Roman" w:hAnsi="Times New Roman" w:cs="Times New Roman"/>
        </w:rPr>
        <w:t>xy</w:t>
      </w:r>
      <w:proofErr w:type="spellEnd"/>
      <w:r w:rsidR="00542783">
        <w:rPr>
          <w:rFonts w:ascii="Times New Roman" w:hAnsi="Times New Roman" w:cs="Times New Roman"/>
        </w:rPr>
        <w:t xml:space="preserve">, </w:t>
      </w:r>
      <w:r w:rsidR="00542783" w:rsidRPr="00542783">
        <w:rPr>
          <w:rFonts w:ascii="Times New Roman" w:hAnsi="Times New Roman" w:cs="Times New Roman"/>
        </w:rPr>
        <w:t xml:space="preserve">Układ napędowy </w:t>
      </w:r>
      <w:proofErr w:type="spellStart"/>
      <w:r w:rsidR="00542783" w:rsidRPr="00542783">
        <w:rPr>
          <w:rFonts w:ascii="Times New Roman" w:hAnsi="Times New Roman" w:cs="Times New Roman"/>
        </w:rPr>
        <w:t>xy</w:t>
      </w:r>
      <w:proofErr w:type="spellEnd"/>
      <w:r w:rsidR="00542783" w:rsidRPr="00542783">
        <w:rPr>
          <w:rFonts w:ascii="Times New Roman" w:hAnsi="Times New Roman" w:cs="Times New Roman"/>
        </w:rPr>
        <w:t xml:space="preserve"> min. 50 000 kroków na obrót</w:t>
      </w:r>
      <w:r w:rsidR="00542783">
        <w:rPr>
          <w:rFonts w:ascii="Times New Roman" w:hAnsi="Times New Roman" w:cs="Times New Roman"/>
        </w:rPr>
        <w:t>.</w:t>
      </w:r>
    </w:p>
    <w:p w:rsidR="00033F62" w:rsidRPr="002D245D" w:rsidRDefault="00033F62" w:rsidP="00F21541">
      <w:pPr>
        <w:pStyle w:val="Akapitzlist"/>
        <w:widowControl w:val="0"/>
        <w:spacing w:after="0"/>
        <w:ind w:left="567"/>
        <w:jc w:val="both"/>
        <w:rPr>
          <w:rFonts w:ascii="Times New Roman" w:hAnsi="Times New Roman" w:cs="Times New Roman"/>
          <w:b/>
        </w:rPr>
      </w:pPr>
      <w:r w:rsidRPr="002D245D">
        <w:rPr>
          <w:rFonts w:ascii="Times New Roman" w:hAnsi="Times New Roman" w:cs="Times New Roman"/>
          <w:b/>
        </w:rPr>
        <w:t>Drukarka żywiczna – 1 szt.</w:t>
      </w:r>
    </w:p>
    <w:p w:rsidR="00FE48F0" w:rsidRPr="002D245D" w:rsidRDefault="002F1782" w:rsidP="00F21541">
      <w:pPr>
        <w:pStyle w:val="Akapitzlist"/>
        <w:widowControl w:val="0"/>
        <w:spacing w:after="0"/>
        <w:ind w:left="567"/>
        <w:jc w:val="both"/>
        <w:rPr>
          <w:rFonts w:ascii="Times New Roman" w:hAnsi="Times New Roman" w:cs="Times New Roman"/>
          <w:i/>
        </w:rPr>
      </w:pPr>
      <w:r w:rsidRPr="002F1782">
        <w:rPr>
          <w:rFonts w:ascii="Times New Roman" w:hAnsi="Times New Roman" w:cs="Times New Roman"/>
          <w:i/>
        </w:rPr>
        <w:t>Minimalne wymagania techniczne, specyfikacja:</w:t>
      </w:r>
    </w:p>
    <w:p w:rsidR="005B3644" w:rsidRPr="00542783" w:rsidRDefault="005B3644" w:rsidP="005B3644">
      <w:pPr>
        <w:pStyle w:val="Akapitzlist"/>
        <w:widowControl w:val="0"/>
        <w:spacing w:after="0"/>
        <w:ind w:left="567"/>
        <w:jc w:val="both"/>
        <w:rPr>
          <w:rFonts w:ascii="Times New Roman" w:hAnsi="Times New Roman" w:cs="Times New Roman"/>
        </w:rPr>
      </w:pPr>
      <w:r w:rsidRPr="002D245D">
        <w:rPr>
          <w:rFonts w:ascii="Times New Roman" w:hAnsi="Times New Roman" w:cs="Times New Roman"/>
        </w:rPr>
        <w:t>Obszar pola roboczego: 210 x 120 x 250 mm</w:t>
      </w:r>
      <w:r>
        <w:rPr>
          <w:rFonts w:ascii="Times New Roman" w:hAnsi="Times New Roman" w:cs="Times New Roman"/>
        </w:rPr>
        <w:t xml:space="preserve">, </w:t>
      </w:r>
      <w:r w:rsidRPr="00384D8A">
        <w:rPr>
          <w:rFonts w:ascii="Times New Roman" w:hAnsi="Times New Roman" w:cs="Times New Roman"/>
        </w:rPr>
        <w:t>Tworzywa: żywice utwardzane Światłem UV</w:t>
      </w:r>
      <w:r>
        <w:rPr>
          <w:rFonts w:ascii="Times New Roman" w:hAnsi="Times New Roman" w:cs="Times New Roman"/>
        </w:rPr>
        <w:t>,  Technologia druku: SLA/DPP, UDL</w:t>
      </w:r>
      <w:r w:rsidRPr="00384D8A">
        <w:rPr>
          <w:rFonts w:ascii="Times New Roman" w:hAnsi="Times New Roman" w:cs="Times New Roman"/>
        </w:rPr>
        <w:t>/DLP,</w:t>
      </w:r>
      <w:r>
        <w:rPr>
          <w:rFonts w:ascii="Times New Roman" w:hAnsi="Times New Roman" w:cs="Times New Roman"/>
        </w:rPr>
        <w:t xml:space="preserve"> </w:t>
      </w:r>
      <w:r w:rsidRPr="00542783">
        <w:rPr>
          <w:rFonts w:ascii="Times New Roman" w:hAnsi="Times New Roman" w:cs="Times New Roman"/>
        </w:rPr>
        <w:t xml:space="preserve">Rozdzielczość warstw 02-300 </w:t>
      </w:r>
      <w:proofErr w:type="spellStart"/>
      <w:r w:rsidRPr="00542783">
        <w:rPr>
          <w:rFonts w:ascii="Times New Roman" w:hAnsi="Times New Roman" w:cs="Times New Roman"/>
        </w:rPr>
        <w:t>um</w:t>
      </w:r>
      <w:proofErr w:type="spellEnd"/>
      <w:r w:rsidRPr="00542783">
        <w:rPr>
          <w:rFonts w:ascii="Times New Roman" w:hAnsi="Times New Roman" w:cs="Times New Roman"/>
        </w:rPr>
        <w:t xml:space="preserve">, Rozdzielczość wydruku 84 </w:t>
      </w:r>
      <w:proofErr w:type="spellStart"/>
      <w:r w:rsidRPr="00542783">
        <w:rPr>
          <w:rFonts w:ascii="Times New Roman" w:hAnsi="Times New Roman" w:cs="Times New Roman"/>
        </w:rPr>
        <w:t>um</w:t>
      </w:r>
      <w:proofErr w:type="spellEnd"/>
      <w:r w:rsidRPr="00542783">
        <w:rPr>
          <w:rFonts w:ascii="Times New Roman" w:hAnsi="Times New Roman" w:cs="Times New Roman"/>
        </w:rPr>
        <w:t>, Czas utwardzenia warstwy stołu poniżej 6s.</w:t>
      </w:r>
    </w:p>
    <w:p w:rsidR="00033F62" w:rsidRPr="00F21541" w:rsidRDefault="00F21541" w:rsidP="00F21541">
      <w:pPr>
        <w:widowControl w:val="0"/>
        <w:spacing w:after="0"/>
        <w:ind w:left="567" w:hanging="283"/>
        <w:jc w:val="both"/>
        <w:rPr>
          <w:rFonts w:ascii="Times New Roman" w:eastAsia="Courier New" w:hAnsi="Times New Roman" w:cs="Times New Roman"/>
          <w:color w:val="000000"/>
          <w:lang w:eastAsia="pl-PL" w:bidi="pl-PL"/>
        </w:rPr>
      </w:pPr>
      <w:r>
        <w:rPr>
          <w:rFonts w:ascii="Times New Roman" w:hAnsi="Times New Roman" w:cs="Times New Roman"/>
          <w:b/>
        </w:rPr>
        <w:t xml:space="preserve">b) </w:t>
      </w:r>
      <w:r w:rsidR="00384D8A" w:rsidRPr="00F21541">
        <w:rPr>
          <w:rFonts w:ascii="Times New Roman" w:hAnsi="Times New Roman" w:cs="Times New Roman"/>
          <w:b/>
        </w:rPr>
        <w:t>dostawa w</w:t>
      </w:r>
      <w:r w:rsidR="00033F62" w:rsidRPr="00F21541">
        <w:rPr>
          <w:rFonts w:ascii="Times New Roman" w:hAnsi="Times New Roman" w:cs="Times New Roman"/>
          <w:b/>
        </w:rPr>
        <w:t xml:space="preserve">artości </w:t>
      </w:r>
      <w:r w:rsidR="00384D8A" w:rsidRPr="00F21541">
        <w:rPr>
          <w:rFonts w:ascii="Times New Roman" w:hAnsi="Times New Roman" w:cs="Times New Roman"/>
          <w:b/>
        </w:rPr>
        <w:t>niematerialnych</w:t>
      </w:r>
      <w:r w:rsidR="00384D8A" w:rsidRPr="00F21541">
        <w:rPr>
          <w:rFonts w:ascii="Times New Roman" w:hAnsi="Times New Roman" w:cs="Times New Roman"/>
        </w:rPr>
        <w:t xml:space="preserve"> </w:t>
      </w:r>
      <w:r w:rsidR="00384D8A" w:rsidRPr="00F21541">
        <w:rPr>
          <w:rFonts w:ascii="Times New Roman" w:hAnsi="Times New Roman" w:cs="Times New Roman"/>
          <w:b/>
        </w:rPr>
        <w:t>i prawnych:</w:t>
      </w:r>
    </w:p>
    <w:p w:rsidR="00033F62" w:rsidRDefault="00033F62" w:rsidP="00F21541">
      <w:pPr>
        <w:widowControl w:val="0"/>
        <w:tabs>
          <w:tab w:val="left" w:pos="851"/>
        </w:tabs>
        <w:spacing w:after="0"/>
        <w:ind w:left="567"/>
        <w:jc w:val="both"/>
        <w:rPr>
          <w:rFonts w:ascii="Times New Roman" w:eastAsia="Courier New" w:hAnsi="Times New Roman" w:cs="Times New Roman"/>
          <w:b/>
          <w:lang w:eastAsia="pl-PL" w:bidi="pl-PL"/>
        </w:rPr>
      </w:pPr>
      <w:r w:rsidRPr="00F32572">
        <w:rPr>
          <w:rFonts w:ascii="Times New Roman" w:eastAsia="Courier New" w:hAnsi="Times New Roman" w:cs="Times New Roman"/>
          <w:b/>
          <w:lang w:eastAsia="pl-PL" w:bidi="pl-PL"/>
        </w:rPr>
        <w:t>Moduł główny</w:t>
      </w:r>
    </w:p>
    <w:p w:rsidR="00FE48F0" w:rsidRPr="002D245D" w:rsidRDefault="00FE48F0" w:rsidP="00F21541">
      <w:pPr>
        <w:widowControl w:val="0"/>
        <w:spacing w:after="0"/>
        <w:ind w:left="567"/>
        <w:jc w:val="both"/>
        <w:rPr>
          <w:rFonts w:ascii="Times New Roman" w:hAnsi="Times New Roman" w:cs="Times New Roman"/>
          <w:i/>
        </w:rPr>
      </w:pPr>
      <w:r w:rsidRPr="002D245D">
        <w:rPr>
          <w:rFonts w:ascii="Times New Roman" w:hAnsi="Times New Roman" w:cs="Times New Roman"/>
          <w:i/>
        </w:rPr>
        <w:t>Specyfikacja minimalna:</w:t>
      </w:r>
    </w:p>
    <w:p w:rsidR="00033F62" w:rsidRDefault="00033F62" w:rsidP="00F21541">
      <w:pPr>
        <w:widowControl w:val="0"/>
        <w:tabs>
          <w:tab w:val="left" w:pos="851"/>
        </w:tabs>
        <w:spacing w:after="0"/>
        <w:ind w:left="567"/>
        <w:jc w:val="both"/>
        <w:rPr>
          <w:rFonts w:ascii="Times New Roman" w:eastAsia="Courier New" w:hAnsi="Times New Roman" w:cs="Times New Roman"/>
          <w:lang w:eastAsia="pl-PL" w:bidi="pl-PL"/>
        </w:rPr>
      </w:pPr>
      <w:r w:rsidRPr="00A47E73">
        <w:rPr>
          <w:rFonts w:ascii="Times New Roman" w:eastAsia="Courier New" w:hAnsi="Times New Roman" w:cs="Times New Roman"/>
          <w:lang w:eastAsia="pl-PL" w:bidi="pl-PL"/>
        </w:rPr>
        <w:t xml:space="preserve">Odpowiedzialny za zarządzanie i obsługę urządzeniem, urządzeniami np. grupą urządzeń wraz z podziałem na sektory z określeniem kategorii podziału np. chłodnia, sala, kuchnia (w zależności </w:t>
      </w:r>
      <w:r w:rsidRPr="00A47E73">
        <w:rPr>
          <w:rFonts w:ascii="Times New Roman" w:eastAsia="Courier New" w:hAnsi="Times New Roman" w:cs="Times New Roman"/>
          <w:lang w:eastAsia="pl-PL" w:bidi="pl-PL"/>
        </w:rPr>
        <w:lastRenderedPageBreak/>
        <w:t>od sektora możliwe ustawienie parametrów krytycznych, które muszą zostać spełnione by zadziałał alarm).</w:t>
      </w:r>
    </w:p>
    <w:p w:rsidR="00033F62" w:rsidRPr="00F32572" w:rsidRDefault="00033F62" w:rsidP="00F21541">
      <w:pPr>
        <w:widowControl w:val="0"/>
        <w:tabs>
          <w:tab w:val="left" w:pos="851"/>
        </w:tabs>
        <w:spacing w:after="0"/>
        <w:ind w:left="567"/>
        <w:jc w:val="both"/>
        <w:rPr>
          <w:rFonts w:ascii="Times New Roman" w:eastAsia="Courier New" w:hAnsi="Times New Roman" w:cs="Times New Roman"/>
          <w:b/>
          <w:lang w:eastAsia="pl-PL" w:bidi="pl-PL"/>
        </w:rPr>
      </w:pPr>
      <w:r w:rsidRPr="00F32572">
        <w:rPr>
          <w:rFonts w:ascii="Times New Roman" w:eastAsia="Courier New" w:hAnsi="Times New Roman" w:cs="Times New Roman"/>
          <w:b/>
          <w:lang w:eastAsia="pl-PL" w:bidi="pl-PL"/>
        </w:rPr>
        <w:t>Moduł słowników</w:t>
      </w:r>
    </w:p>
    <w:p w:rsidR="00FE48F0" w:rsidRPr="002D245D" w:rsidRDefault="00FE48F0" w:rsidP="00F21541">
      <w:pPr>
        <w:widowControl w:val="0"/>
        <w:tabs>
          <w:tab w:val="left" w:pos="851"/>
        </w:tabs>
        <w:spacing w:after="0"/>
        <w:ind w:left="567"/>
        <w:jc w:val="both"/>
        <w:rPr>
          <w:rFonts w:ascii="Times New Roman" w:eastAsia="Courier New" w:hAnsi="Times New Roman" w:cs="Times New Roman"/>
          <w:i/>
          <w:color w:val="000000"/>
          <w:lang w:eastAsia="pl-PL" w:bidi="pl-PL"/>
        </w:rPr>
      </w:pPr>
      <w:r w:rsidRPr="002D245D">
        <w:rPr>
          <w:rFonts w:ascii="Times New Roman" w:eastAsia="Courier New" w:hAnsi="Times New Roman" w:cs="Times New Roman"/>
          <w:i/>
          <w:color w:val="000000"/>
          <w:lang w:eastAsia="pl-PL" w:bidi="pl-PL"/>
        </w:rPr>
        <w:t>Specyfikacja minimalna:</w:t>
      </w:r>
    </w:p>
    <w:p w:rsidR="00033F62" w:rsidRDefault="00033F62" w:rsidP="00F21541">
      <w:pPr>
        <w:widowControl w:val="0"/>
        <w:tabs>
          <w:tab w:val="left" w:pos="851"/>
        </w:tabs>
        <w:spacing w:after="0"/>
        <w:ind w:left="567"/>
        <w:jc w:val="both"/>
        <w:rPr>
          <w:rFonts w:ascii="Times New Roman" w:eastAsia="Courier New" w:hAnsi="Times New Roman" w:cs="Times New Roman"/>
          <w:color w:val="000000"/>
          <w:lang w:eastAsia="pl-PL" w:bidi="pl-PL"/>
        </w:rPr>
      </w:pPr>
      <w:r w:rsidRPr="00A47E73">
        <w:rPr>
          <w:rFonts w:ascii="Times New Roman" w:eastAsia="Courier New" w:hAnsi="Times New Roman" w:cs="Times New Roman"/>
          <w:color w:val="000000"/>
          <w:lang w:eastAsia="pl-PL" w:bidi="pl-PL"/>
        </w:rPr>
        <w:t>Odpowiedzialny za określenie głównych kategorii i parametrów działania urządzenia, w tym określenie grupy do której ma należeć urządzenie, którymi to grupami i parametrami będzie mógł zarządzać moduł główny.</w:t>
      </w:r>
    </w:p>
    <w:p w:rsidR="00033F62" w:rsidRPr="00F32572" w:rsidRDefault="00033F62" w:rsidP="00F21541">
      <w:pPr>
        <w:widowControl w:val="0"/>
        <w:tabs>
          <w:tab w:val="left" w:pos="851"/>
        </w:tabs>
        <w:spacing w:after="0"/>
        <w:ind w:left="567"/>
        <w:jc w:val="both"/>
        <w:rPr>
          <w:rFonts w:ascii="Times New Roman" w:eastAsia="Courier New" w:hAnsi="Times New Roman" w:cs="Times New Roman"/>
          <w:b/>
          <w:lang w:eastAsia="pl-PL" w:bidi="pl-PL"/>
        </w:rPr>
      </w:pPr>
      <w:r w:rsidRPr="00F32572">
        <w:rPr>
          <w:rFonts w:ascii="Times New Roman" w:hAnsi="Times New Roman" w:cs="Times New Roman"/>
          <w:b/>
        </w:rPr>
        <w:t>Moduł aktualizacji</w:t>
      </w:r>
    </w:p>
    <w:p w:rsidR="00FE48F0" w:rsidRPr="002D245D" w:rsidRDefault="00FE48F0" w:rsidP="00F21541">
      <w:pPr>
        <w:tabs>
          <w:tab w:val="left" w:pos="851"/>
        </w:tabs>
        <w:autoSpaceDE w:val="0"/>
        <w:autoSpaceDN w:val="0"/>
        <w:adjustRightInd w:val="0"/>
        <w:spacing w:after="0"/>
        <w:ind w:left="567"/>
        <w:contextualSpacing/>
        <w:jc w:val="both"/>
        <w:rPr>
          <w:rFonts w:ascii="Times New Roman" w:hAnsi="Times New Roman" w:cs="Times New Roman"/>
          <w:i/>
        </w:rPr>
      </w:pPr>
      <w:r w:rsidRPr="002D245D">
        <w:rPr>
          <w:rFonts w:ascii="Times New Roman" w:hAnsi="Times New Roman" w:cs="Times New Roman"/>
          <w:i/>
        </w:rPr>
        <w:t>Specyfikacja minimalna:</w:t>
      </w:r>
    </w:p>
    <w:p w:rsidR="00033F62" w:rsidRDefault="00033F62" w:rsidP="00F21541">
      <w:pPr>
        <w:tabs>
          <w:tab w:val="left" w:pos="851"/>
        </w:tabs>
        <w:autoSpaceDE w:val="0"/>
        <w:autoSpaceDN w:val="0"/>
        <w:adjustRightInd w:val="0"/>
        <w:spacing w:after="0"/>
        <w:ind w:left="567"/>
        <w:contextualSpacing/>
        <w:jc w:val="both"/>
        <w:rPr>
          <w:rFonts w:ascii="Times New Roman" w:hAnsi="Times New Roman" w:cs="Times New Roman"/>
        </w:rPr>
      </w:pPr>
      <w:r w:rsidRPr="00A47E73">
        <w:rPr>
          <w:rFonts w:ascii="Times New Roman" w:hAnsi="Times New Roman" w:cs="Times New Roman"/>
        </w:rPr>
        <w:t>Ze względu na wdrożenie SmartBeacon v2 Wnioskodawca planuje wdrożyć system aktualizacji urządzeń o dodatkowe funkcje, rozwiązania czy też aktualizacje oprogramowania głównego sprzętowego tzw. Firmware.</w:t>
      </w:r>
      <w:r w:rsidR="00F21541">
        <w:rPr>
          <w:rFonts w:ascii="Times New Roman" w:hAnsi="Times New Roman" w:cs="Times New Roman"/>
        </w:rPr>
        <w:t xml:space="preserve"> </w:t>
      </w:r>
      <w:r w:rsidRPr="00A47E73">
        <w:rPr>
          <w:rFonts w:ascii="Times New Roman" w:hAnsi="Times New Roman" w:cs="Times New Roman"/>
        </w:rPr>
        <w:t>SmartBeacon jest urządzeniem ciągle ewoluującym i możliwość aktualizacji podnosi jego elastyczność i konfigurowalność w zależności od środowiska, w jakim pracuje. Aktualizacje będą dostępne bezpośrednio z serwera głównego Wnioskodawcy /Producenta tak, by wykluczyć możliwość wprowadzenia oprogramowania sprzętowego firm trzecich czy też nieautoryzowanych modyfikacji, które mogą zasadniczo zmienić model funkcjonowania urządzenia.</w:t>
      </w:r>
    </w:p>
    <w:p w:rsidR="00033F62" w:rsidRPr="00F32572" w:rsidRDefault="00033F62" w:rsidP="00F21541">
      <w:pPr>
        <w:tabs>
          <w:tab w:val="left" w:pos="851"/>
        </w:tabs>
        <w:autoSpaceDE w:val="0"/>
        <w:autoSpaceDN w:val="0"/>
        <w:adjustRightInd w:val="0"/>
        <w:spacing w:after="0"/>
        <w:ind w:left="567"/>
        <w:jc w:val="both"/>
        <w:rPr>
          <w:rFonts w:ascii="Times New Roman" w:hAnsi="Times New Roman" w:cs="Times New Roman"/>
          <w:b/>
        </w:rPr>
      </w:pPr>
      <w:r w:rsidRPr="00F32572">
        <w:rPr>
          <w:rFonts w:ascii="Times New Roman" w:eastAsia="Courier New" w:hAnsi="Times New Roman" w:cs="Times New Roman"/>
          <w:b/>
          <w:lang w:eastAsia="pl-PL" w:bidi="pl-PL"/>
        </w:rPr>
        <w:t>Moduł API</w:t>
      </w:r>
    </w:p>
    <w:p w:rsidR="00FE48F0" w:rsidRPr="002D245D" w:rsidRDefault="00FE48F0" w:rsidP="00F21541">
      <w:pPr>
        <w:pStyle w:val="Akapitzlist"/>
        <w:tabs>
          <w:tab w:val="left" w:pos="851"/>
        </w:tabs>
        <w:spacing w:after="0"/>
        <w:ind w:left="567"/>
        <w:jc w:val="both"/>
        <w:rPr>
          <w:rFonts w:ascii="Times New Roman" w:eastAsia="Courier New" w:hAnsi="Times New Roman" w:cs="Times New Roman"/>
          <w:i/>
          <w:lang w:eastAsia="pl-PL" w:bidi="pl-PL"/>
        </w:rPr>
      </w:pPr>
      <w:r w:rsidRPr="002D245D">
        <w:rPr>
          <w:rFonts w:ascii="Times New Roman" w:eastAsia="Courier New" w:hAnsi="Times New Roman" w:cs="Times New Roman"/>
          <w:i/>
          <w:lang w:eastAsia="pl-PL" w:bidi="pl-PL"/>
        </w:rPr>
        <w:t>Specyfikacja minimalna:</w:t>
      </w:r>
    </w:p>
    <w:p w:rsidR="00033F62" w:rsidRPr="00A47E73" w:rsidRDefault="00033F62" w:rsidP="00F21541">
      <w:pPr>
        <w:pStyle w:val="Akapitzlist"/>
        <w:tabs>
          <w:tab w:val="left" w:pos="851"/>
        </w:tabs>
        <w:spacing w:after="0"/>
        <w:ind w:left="567"/>
        <w:jc w:val="both"/>
        <w:rPr>
          <w:rFonts w:ascii="Times New Roman" w:eastAsia="Courier New" w:hAnsi="Times New Roman" w:cs="Times New Roman"/>
          <w:lang w:eastAsia="pl-PL" w:bidi="pl-PL"/>
        </w:rPr>
      </w:pPr>
      <w:r w:rsidRPr="00A47E73">
        <w:rPr>
          <w:rFonts w:ascii="Times New Roman" w:eastAsia="Courier New" w:hAnsi="Times New Roman" w:cs="Times New Roman"/>
          <w:lang w:eastAsia="pl-PL" w:bidi="pl-PL"/>
        </w:rPr>
        <w:t>Opracowanie interfejsu programowania aplikacji (API)pozwalającego na integrację z oprogramowaniem firm trzecich w celu  dostosowania urządzeń do potrzeb i wymagań konkretnych użytkowników.</w:t>
      </w:r>
    </w:p>
    <w:p w:rsidR="00033F62" w:rsidRPr="00A47E73" w:rsidRDefault="00033F62" w:rsidP="00F21541">
      <w:pPr>
        <w:pStyle w:val="Akapitzlist"/>
        <w:tabs>
          <w:tab w:val="left" w:pos="851"/>
        </w:tabs>
        <w:spacing w:after="0"/>
        <w:ind w:left="567"/>
        <w:jc w:val="both"/>
        <w:rPr>
          <w:rFonts w:ascii="Times New Roman" w:eastAsia="Courier New" w:hAnsi="Times New Roman" w:cs="Times New Roman"/>
          <w:lang w:eastAsia="pl-PL" w:bidi="pl-PL"/>
        </w:rPr>
      </w:pPr>
      <w:r w:rsidRPr="00A47E73">
        <w:rPr>
          <w:rFonts w:ascii="Times New Roman" w:eastAsia="Courier New" w:hAnsi="Times New Roman" w:cs="Times New Roman"/>
          <w:lang w:eastAsia="pl-PL" w:bidi="pl-PL"/>
        </w:rPr>
        <w:t>Moduł zakłada stworzenie uniwersalnego interfejsu wspomagającego komunikację np. na poziomie raportowania o błędach, alertach, reklamacjach, możliwość integracji z systemami powiadomień, systemami tekstowej komunikacji błyskawicznej (np. sms, wiadomości w ramach protokołu XMPP itp.).</w:t>
      </w:r>
    </w:p>
    <w:p w:rsidR="00033F62" w:rsidRPr="00F32572" w:rsidRDefault="00033F62" w:rsidP="00F21541">
      <w:pPr>
        <w:widowControl w:val="0"/>
        <w:tabs>
          <w:tab w:val="left" w:pos="851"/>
        </w:tabs>
        <w:spacing w:after="0"/>
        <w:ind w:left="567"/>
        <w:contextualSpacing/>
        <w:jc w:val="both"/>
        <w:rPr>
          <w:rFonts w:ascii="Times New Roman" w:eastAsia="Courier New" w:hAnsi="Times New Roman" w:cs="Times New Roman"/>
          <w:b/>
          <w:lang w:eastAsia="pl-PL" w:bidi="pl-PL"/>
        </w:rPr>
      </w:pPr>
      <w:r w:rsidRPr="00F32572">
        <w:rPr>
          <w:rFonts w:ascii="Times New Roman" w:hAnsi="Times New Roman" w:cs="Times New Roman"/>
          <w:b/>
        </w:rPr>
        <w:t>Moduł aplikacji mobilnej</w:t>
      </w:r>
    </w:p>
    <w:p w:rsidR="00FE48F0" w:rsidRPr="002D245D" w:rsidRDefault="00FE48F0" w:rsidP="00F21541">
      <w:pPr>
        <w:widowControl w:val="0"/>
        <w:tabs>
          <w:tab w:val="left" w:pos="851"/>
        </w:tabs>
        <w:spacing w:after="0"/>
        <w:ind w:left="567"/>
        <w:contextualSpacing/>
        <w:jc w:val="both"/>
        <w:rPr>
          <w:rFonts w:ascii="Times New Roman" w:eastAsia="Courier New" w:hAnsi="Times New Roman" w:cs="Times New Roman"/>
          <w:i/>
          <w:lang w:eastAsia="pl-PL" w:bidi="pl-PL"/>
        </w:rPr>
      </w:pPr>
      <w:r w:rsidRPr="002D245D">
        <w:rPr>
          <w:rFonts w:ascii="Times New Roman" w:eastAsia="Courier New" w:hAnsi="Times New Roman" w:cs="Times New Roman"/>
          <w:i/>
          <w:lang w:eastAsia="pl-PL" w:bidi="pl-PL"/>
        </w:rPr>
        <w:t>Specyfikacja minimalna:</w:t>
      </w:r>
    </w:p>
    <w:p w:rsidR="00033F62" w:rsidRPr="00A47E73" w:rsidRDefault="00033F62" w:rsidP="00F21541">
      <w:pPr>
        <w:widowControl w:val="0"/>
        <w:tabs>
          <w:tab w:val="left" w:pos="851"/>
        </w:tabs>
        <w:spacing w:after="0"/>
        <w:ind w:left="567"/>
        <w:contextualSpacing/>
        <w:jc w:val="both"/>
        <w:rPr>
          <w:rFonts w:ascii="Times New Roman" w:eastAsia="Courier New" w:hAnsi="Times New Roman" w:cs="Times New Roman"/>
          <w:lang w:eastAsia="pl-PL" w:bidi="pl-PL"/>
        </w:rPr>
      </w:pPr>
      <w:r w:rsidRPr="00A47E73">
        <w:rPr>
          <w:rFonts w:ascii="Times New Roman" w:eastAsia="Courier New" w:hAnsi="Times New Roman" w:cs="Times New Roman"/>
          <w:lang w:eastAsia="pl-PL" w:bidi="pl-PL"/>
        </w:rPr>
        <w:t>Mobilna wersja platformy wspomagająca zarządzanie urządzeniami. Planowany moduł pozwoli</w:t>
      </w:r>
      <w:r>
        <w:rPr>
          <w:rFonts w:ascii="Times New Roman" w:eastAsia="Courier New" w:hAnsi="Times New Roman" w:cs="Times New Roman"/>
          <w:lang w:eastAsia="pl-PL" w:bidi="pl-PL"/>
        </w:rPr>
        <w:t xml:space="preserve"> </w:t>
      </w:r>
      <w:r w:rsidRPr="00A47E73">
        <w:rPr>
          <w:rFonts w:ascii="Times New Roman" w:eastAsia="Courier New" w:hAnsi="Times New Roman" w:cs="Times New Roman"/>
          <w:lang w:eastAsia="pl-PL" w:bidi="pl-PL"/>
        </w:rPr>
        <w:t>na zarządzanie urządzeniami z wykorzystaniem tabletów i smartfonów, które są</w:t>
      </w:r>
    </w:p>
    <w:p w:rsidR="00033F62" w:rsidRPr="00A47E73" w:rsidRDefault="00033F62" w:rsidP="00F21541">
      <w:pPr>
        <w:widowControl w:val="0"/>
        <w:tabs>
          <w:tab w:val="left" w:pos="851"/>
        </w:tabs>
        <w:spacing w:after="0"/>
        <w:ind w:left="567"/>
        <w:contextualSpacing/>
        <w:jc w:val="both"/>
        <w:rPr>
          <w:rFonts w:ascii="Times New Roman" w:eastAsia="Courier New" w:hAnsi="Times New Roman" w:cs="Times New Roman"/>
          <w:lang w:eastAsia="pl-PL" w:bidi="pl-PL"/>
        </w:rPr>
      </w:pPr>
      <w:r w:rsidRPr="00A47E73">
        <w:rPr>
          <w:rFonts w:ascii="Times New Roman" w:eastAsia="Courier New" w:hAnsi="Times New Roman" w:cs="Times New Roman"/>
          <w:lang w:eastAsia="pl-PL" w:bidi="pl-PL"/>
        </w:rPr>
        <w:t>bardzo często użytkowane w obu branżach i pozwalają na szybką reakcję</w:t>
      </w:r>
    </w:p>
    <w:p w:rsidR="00033F62" w:rsidRPr="00A47E73" w:rsidRDefault="00033F62" w:rsidP="00F21541">
      <w:pPr>
        <w:widowControl w:val="0"/>
        <w:tabs>
          <w:tab w:val="left" w:pos="851"/>
        </w:tabs>
        <w:spacing w:after="0"/>
        <w:ind w:left="567"/>
        <w:contextualSpacing/>
        <w:jc w:val="both"/>
        <w:rPr>
          <w:rFonts w:ascii="Times New Roman" w:eastAsia="Courier New" w:hAnsi="Times New Roman" w:cs="Times New Roman"/>
          <w:lang w:eastAsia="pl-PL" w:bidi="pl-PL"/>
        </w:rPr>
      </w:pPr>
      <w:r w:rsidRPr="00A47E73">
        <w:rPr>
          <w:rFonts w:ascii="Times New Roman" w:eastAsia="Courier New" w:hAnsi="Times New Roman" w:cs="Times New Roman"/>
          <w:lang w:eastAsia="pl-PL" w:bidi="pl-PL"/>
        </w:rPr>
        <w:t>użytkowników, którzy nimi zarządzają. Łącząc to z systemami szybkiej</w:t>
      </w:r>
    </w:p>
    <w:p w:rsidR="00033F62" w:rsidRPr="00A47E73" w:rsidRDefault="00033F62" w:rsidP="00F21541">
      <w:pPr>
        <w:widowControl w:val="0"/>
        <w:tabs>
          <w:tab w:val="left" w:pos="851"/>
        </w:tabs>
        <w:spacing w:after="0"/>
        <w:ind w:left="567"/>
        <w:contextualSpacing/>
        <w:jc w:val="both"/>
        <w:rPr>
          <w:rFonts w:ascii="Times New Roman" w:eastAsia="Courier New" w:hAnsi="Times New Roman" w:cs="Times New Roman"/>
          <w:lang w:eastAsia="pl-PL" w:bidi="pl-PL"/>
        </w:rPr>
      </w:pPr>
      <w:r w:rsidRPr="00A47E73">
        <w:rPr>
          <w:rFonts w:ascii="Times New Roman" w:eastAsia="Courier New" w:hAnsi="Times New Roman" w:cs="Times New Roman"/>
          <w:lang w:eastAsia="pl-PL" w:bidi="pl-PL"/>
        </w:rPr>
        <w:t>komunikacji i powiadomień uzyskujemy możliwość świadczenia usług na bardzo</w:t>
      </w:r>
    </w:p>
    <w:p w:rsidR="00033F62" w:rsidRPr="00A47E73" w:rsidRDefault="00033F62" w:rsidP="00F21541">
      <w:pPr>
        <w:widowControl w:val="0"/>
        <w:tabs>
          <w:tab w:val="left" w:pos="851"/>
        </w:tabs>
        <w:spacing w:after="0"/>
        <w:ind w:left="567"/>
        <w:contextualSpacing/>
        <w:jc w:val="both"/>
        <w:rPr>
          <w:rFonts w:ascii="Times New Roman" w:eastAsia="Courier New" w:hAnsi="Times New Roman" w:cs="Times New Roman"/>
          <w:lang w:eastAsia="pl-PL" w:bidi="pl-PL"/>
        </w:rPr>
      </w:pPr>
      <w:r w:rsidRPr="00A47E73">
        <w:rPr>
          <w:rFonts w:ascii="Times New Roman" w:eastAsia="Courier New" w:hAnsi="Times New Roman" w:cs="Times New Roman"/>
          <w:lang w:eastAsia="pl-PL" w:bidi="pl-PL"/>
        </w:rPr>
        <w:t>wysokim poziomie z bardzo krótkim czasem reakcji na ewentualne awarie i</w:t>
      </w:r>
    </w:p>
    <w:p w:rsidR="00033F62" w:rsidRPr="00A170A4" w:rsidRDefault="00033F62" w:rsidP="00F21541">
      <w:pPr>
        <w:widowControl w:val="0"/>
        <w:tabs>
          <w:tab w:val="left" w:pos="851"/>
        </w:tabs>
        <w:spacing w:after="0"/>
        <w:ind w:left="567"/>
        <w:contextualSpacing/>
        <w:jc w:val="both"/>
        <w:rPr>
          <w:rFonts w:ascii="Times New Roman" w:eastAsia="Courier New" w:hAnsi="Times New Roman" w:cs="Times New Roman"/>
          <w:color w:val="FF0000"/>
          <w:lang w:eastAsia="pl-PL" w:bidi="pl-PL"/>
        </w:rPr>
      </w:pPr>
      <w:r w:rsidRPr="00A47E73">
        <w:rPr>
          <w:rFonts w:ascii="Times New Roman" w:eastAsia="Courier New" w:hAnsi="Times New Roman" w:cs="Times New Roman"/>
          <w:lang w:eastAsia="pl-PL" w:bidi="pl-PL"/>
        </w:rPr>
        <w:t>problemy w ramach urządzenia, grupy urządzeń czy też całej sieci.</w:t>
      </w:r>
    </w:p>
    <w:p w:rsidR="00033F62" w:rsidRPr="00F32572" w:rsidRDefault="00033F62" w:rsidP="00F21541">
      <w:pPr>
        <w:widowControl w:val="0"/>
        <w:tabs>
          <w:tab w:val="left" w:pos="851"/>
        </w:tabs>
        <w:spacing w:after="0"/>
        <w:ind w:left="567"/>
        <w:contextualSpacing/>
        <w:jc w:val="both"/>
        <w:rPr>
          <w:rFonts w:ascii="Times New Roman" w:eastAsia="Courier New" w:hAnsi="Times New Roman" w:cs="Times New Roman"/>
          <w:b/>
          <w:lang w:eastAsia="pl-PL" w:bidi="pl-PL"/>
        </w:rPr>
      </w:pPr>
      <w:r w:rsidRPr="00F32572">
        <w:rPr>
          <w:rFonts w:ascii="Times New Roman" w:hAnsi="Times New Roman" w:cs="Times New Roman"/>
          <w:b/>
        </w:rPr>
        <w:t>Moduł raportów</w:t>
      </w:r>
    </w:p>
    <w:p w:rsidR="00FE48F0" w:rsidRPr="002D245D" w:rsidRDefault="00FE48F0" w:rsidP="00F21541">
      <w:pPr>
        <w:widowControl w:val="0"/>
        <w:tabs>
          <w:tab w:val="left" w:pos="851"/>
        </w:tabs>
        <w:spacing w:after="0"/>
        <w:ind w:left="567"/>
        <w:contextualSpacing/>
        <w:jc w:val="both"/>
        <w:rPr>
          <w:rFonts w:ascii="Times New Roman" w:eastAsia="Courier New" w:hAnsi="Times New Roman" w:cs="Times New Roman"/>
          <w:i/>
          <w:lang w:eastAsia="pl-PL" w:bidi="pl-PL"/>
        </w:rPr>
      </w:pPr>
      <w:r w:rsidRPr="002D245D">
        <w:rPr>
          <w:rFonts w:ascii="Times New Roman" w:eastAsia="Courier New" w:hAnsi="Times New Roman" w:cs="Times New Roman"/>
          <w:i/>
          <w:lang w:eastAsia="pl-PL" w:bidi="pl-PL"/>
        </w:rPr>
        <w:t>Specyfikacja minimalna:</w:t>
      </w:r>
    </w:p>
    <w:p w:rsidR="00033F62" w:rsidRPr="00A47E73" w:rsidRDefault="00033F62" w:rsidP="00F21541">
      <w:pPr>
        <w:widowControl w:val="0"/>
        <w:tabs>
          <w:tab w:val="left" w:pos="851"/>
        </w:tabs>
        <w:spacing w:after="0"/>
        <w:ind w:left="567"/>
        <w:contextualSpacing/>
        <w:jc w:val="both"/>
        <w:rPr>
          <w:rFonts w:ascii="Times New Roman" w:eastAsia="Courier New" w:hAnsi="Times New Roman" w:cs="Times New Roman"/>
          <w:lang w:eastAsia="pl-PL" w:bidi="pl-PL"/>
        </w:rPr>
      </w:pPr>
      <w:r w:rsidRPr="00A47E73">
        <w:rPr>
          <w:rFonts w:ascii="Times New Roman" w:eastAsia="Courier New" w:hAnsi="Times New Roman" w:cs="Times New Roman"/>
          <w:lang w:eastAsia="pl-PL" w:bidi="pl-PL"/>
        </w:rPr>
        <w:t>Moduł odpowiedzialny za raporty związane z urządzeniami w tym raporty komunikacyjne, aktualizacyjne, związane z czasem pracy urządzeń, potrzebą ich serwisowania, komunikacją lub brakiem komunikacji z danym urządzeniem, alertami, statystykami i wykorzystaniem urządzeń, czy też naruszeniami i próbami nieautoryzowanych lub błędnych aktualizacji.</w:t>
      </w:r>
    </w:p>
    <w:p w:rsidR="00033F62" w:rsidRPr="00F32572" w:rsidRDefault="00033F62" w:rsidP="00F21541">
      <w:pPr>
        <w:tabs>
          <w:tab w:val="left" w:pos="851"/>
        </w:tabs>
        <w:spacing w:after="0"/>
        <w:ind w:left="567"/>
        <w:contextualSpacing/>
        <w:jc w:val="both"/>
        <w:rPr>
          <w:rFonts w:ascii="Times New Roman" w:hAnsi="Times New Roman" w:cs="Times New Roman"/>
          <w:b/>
        </w:rPr>
      </w:pPr>
      <w:r w:rsidRPr="00F32572">
        <w:rPr>
          <w:rFonts w:ascii="Times New Roman" w:hAnsi="Times New Roman" w:cs="Times New Roman"/>
          <w:b/>
        </w:rPr>
        <w:t>Centralna baza zgłoszeń</w:t>
      </w:r>
    </w:p>
    <w:p w:rsidR="00FE48F0" w:rsidRPr="002D245D" w:rsidRDefault="00FE48F0" w:rsidP="00F21541">
      <w:pPr>
        <w:widowControl w:val="0"/>
        <w:tabs>
          <w:tab w:val="left" w:pos="851"/>
        </w:tabs>
        <w:spacing w:after="0"/>
        <w:ind w:left="567"/>
        <w:jc w:val="both"/>
        <w:rPr>
          <w:rFonts w:ascii="Times New Roman" w:eastAsia="Courier New" w:hAnsi="Times New Roman" w:cs="Times New Roman"/>
          <w:i/>
          <w:color w:val="000000"/>
          <w:lang w:eastAsia="pl-PL" w:bidi="pl-PL"/>
        </w:rPr>
      </w:pPr>
      <w:r w:rsidRPr="002D245D">
        <w:rPr>
          <w:rFonts w:ascii="Times New Roman" w:eastAsia="Courier New" w:hAnsi="Times New Roman" w:cs="Times New Roman"/>
          <w:i/>
          <w:color w:val="000000"/>
          <w:lang w:eastAsia="pl-PL" w:bidi="pl-PL"/>
        </w:rPr>
        <w:t>Specyfikacja minimalna:</w:t>
      </w:r>
    </w:p>
    <w:p w:rsidR="00033F62" w:rsidRDefault="00033F62" w:rsidP="00F21541">
      <w:pPr>
        <w:widowControl w:val="0"/>
        <w:tabs>
          <w:tab w:val="left" w:pos="851"/>
        </w:tabs>
        <w:spacing w:after="0"/>
        <w:ind w:left="567"/>
        <w:jc w:val="both"/>
        <w:rPr>
          <w:rFonts w:ascii="Times New Roman" w:eastAsia="Courier New" w:hAnsi="Times New Roman" w:cs="Times New Roman"/>
          <w:color w:val="000000"/>
          <w:lang w:eastAsia="pl-PL" w:bidi="pl-PL"/>
        </w:rPr>
      </w:pPr>
      <w:r w:rsidRPr="00A47E73">
        <w:rPr>
          <w:rFonts w:ascii="Times New Roman" w:eastAsia="Courier New" w:hAnsi="Times New Roman" w:cs="Times New Roman"/>
          <w:color w:val="000000"/>
          <w:lang w:eastAsia="pl-PL" w:bidi="pl-PL"/>
        </w:rPr>
        <w:t>Moduł wspomagający zgłoszenia, alerty i ich obsługę.</w:t>
      </w:r>
      <w:r w:rsidR="00F21541">
        <w:rPr>
          <w:rFonts w:ascii="Times New Roman" w:eastAsia="Courier New" w:hAnsi="Times New Roman" w:cs="Times New Roman"/>
          <w:color w:val="000000"/>
          <w:lang w:eastAsia="pl-PL" w:bidi="pl-PL"/>
        </w:rPr>
        <w:t xml:space="preserve"> </w:t>
      </w:r>
      <w:r w:rsidRPr="00A47E73">
        <w:rPr>
          <w:rFonts w:ascii="Times New Roman" w:eastAsia="Courier New" w:hAnsi="Times New Roman" w:cs="Times New Roman"/>
          <w:color w:val="000000"/>
          <w:lang w:eastAsia="pl-PL" w:bidi="pl-PL"/>
        </w:rPr>
        <w:t>System usprawniający pracę zarówno serwisu jak i użytkowników w ramach częściowej automatyzacji powiadomień np. o uszkodzonym module, niepoprawnym jego działaniu czy też potrzebie serwisowania, wymiany na nowy lub obsługi aktualizacji.</w:t>
      </w:r>
      <w:r w:rsidR="00F21541">
        <w:rPr>
          <w:rFonts w:ascii="Times New Roman" w:eastAsia="Courier New" w:hAnsi="Times New Roman" w:cs="Times New Roman"/>
          <w:color w:val="000000"/>
          <w:lang w:eastAsia="pl-PL" w:bidi="pl-PL"/>
        </w:rPr>
        <w:t xml:space="preserve"> </w:t>
      </w:r>
      <w:r w:rsidRPr="00A47E73">
        <w:rPr>
          <w:rFonts w:ascii="Times New Roman" w:eastAsia="Courier New" w:hAnsi="Times New Roman" w:cs="Times New Roman"/>
          <w:color w:val="000000"/>
          <w:lang w:eastAsia="pl-PL" w:bidi="pl-PL"/>
        </w:rPr>
        <w:t xml:space="preserve">Moduł pozwalający na zbieranie informacji od użytkowników np. o niepoprawnej pracy urządzenia, zawieszaniu się itp. oraz innych zdarzeniach, które mogą </w:t>
      </w:r>
      <w:r w:rsidRPr="00A47E73">
        <w:rPr>
          <w:rFonts w:ascii="Times New Roman" w:eastAsia="Courier New" w:hAnsi="Times New Roman" w:cs="Times New Roman"/>
          <w:color w:val="000000"/>
          <w:lang w:eastAsia="pl-PL" w:bidi="pl-PL"/>
        </w:rPr>
        <w:lastRenderedPageBreak/>
        <w:t>wystąpić podczas całego okresu użytkowania.</w:t>
      </w:r>
    </w:p>
    <w:p w:rsidR="00730E0D" w:rsidRDefault="00730E0D" w:rsidP="002D245D">
      <w:pPr>
        <w:widowControl w:val="0"/>
        <w:tabs>
          <w:tab w:val="left" w:pos="851"/>
        </w:tabs>
        <w:spacing w:after="0"/>
        <w:ind w:left="709"/>
        <w:jc w:val="both"/>
        <w:rPr>
          <w:rFonts w:ascii="Times New Roman" w:eastAsia="Courier New" w:hAnsi="Times New Roman" w:cs="Times New Roman"/>
          <w:color w:val="000000"/>
          <w:lang w:eastAsia="pl-PL" w:bidi="pl-PL"/>
        </w:rPr>
      </w:pPr>
    </w:p>
    <w:p w:rsidR="00730E0D" w:rsidRPr="005C0AF4" w:rsidRDefault="00730E0D" w:rsidP="00730E0D">
      <w:pPr>
        <w:widowControl w:val="0"/>
        <w:tabs>
          <w:tab w:val="left" w:pos="851"/>
        </w:tabs>
        <w:spacing w:after="0"/>
        <w:ind w:left="709"/>
        <w:jc w:val="center"/>
        <w:rPr>
          <w:rFonts w:ascii="Times New Roman" w:eastAsia="Courier New" w:hAnsi="Times New Roman" w:cs="Times New Roman"/>
          <w:lang w:eastAsia="pl-PL" w:bidi="pl-PL"/>
        </w:rPr>
      </w:pPr>
      <w:r w:rsidRPr="005C0AF4">
        <w:rPr>
          <w:rFonts w:ascii="Times New Roman" w:eastAsia="Courier New" w:hAnsi="Times New Roman" w:cs="Times New Roman"/>
          <w:b/>
          <w:lang w:eastAsia="pl-PL" w:bidi="pl-PL"/>
        </w:rPr>
        <w:t>§</w:t>
      </w:r>
      <w:r w:rsidR="00F21541" w:rsidRPr="005C0AF4">
        <w:rPr>
          <w:rFonts w:ascii="Times New Roman" w:eastAsia="Courier New" w:hAnsi="Times New Roman" w:cs="Times New Roman"/>
          <w:b/>
          <w:lang w:eastAsia="pl-PL" w:bidi="pl-PL"/>
        </w:rPr>
        <w:t>2</w:t>
      </w:r>
    </w:p>
    <w:p w:rsidR="00730E0D" w:rsidRDefault="00982991" w:rsidP="00982991">
      <w:pPr>
        <w:widowControl w:val="0"/>
        <w:tabs>
          <w:tab w:val="left" w:pos="851"/>
        </w:tabs>
        <w:spacing w:after="0"/>
        <w:jc w:val="both"/>
        <w:rPr>
          <w:rFonts w:ascii="Times New Roman" w:eastAsia="Courier New" w:hAnsi="Times New Roman" w:cs="Times New Roman"/>
          <w:color w:val="000000"/>
          <w:lang w:eastAsia="pl-PL" w:bidi="pl-PL"/>
        </w:rPr>
      </w:pPr>
      <w:r>
        <w:rPr>
          <w:rFonts w:ascii="Times New Roman" w:eastAsia="Courier New" w:hAnsi="Times New Roman" w:cs="Times New Roman"/>
          <w:color w:val="000000"/>
          <w:lang w:eastAsia="pl-PL" w:bidi="pl-PL"/>
        </w:rPr>
        <w:t>1. Wykonawca zobowiązuje się</w:t>
      </w:r>
      <w:r w:rsidR="00730E0D">
        <w:rPr>
          <w:rFonts w:ascii="Times New Roman" w:eastAsia="Courier New" w:hAnsi="Times New Roman" w:cs="Times New Roman"/>
          <w:color w:val="000000"/>
          <w:lang w:eastAsia="pl-PL" w:bidi="pl-PL"/>
        </w:rPr>
        <w:t xml:space="preserve"> do:</w:t>
      </w:r>
    </w:p>
    <w:p w:rsidR="00730E0D" w:rsidRPr="00452C18" w:rsidRDefault="00982991" w:rsidP="00452C18">
      <w:pPr>
        <w:pStyle w:val="Akapitzlist"/>
        <w:spacing w:after="0"/>
        <w:ind w:left="568" w:hanging="284"/>
        <w:jc w:val="both"/>
        <w:rPr>
          <w:rFonts w:ascii="Times New Roman" w:eastAsia="Courier New" w:hAnsi="Times New Roman" w:cs="Times New Roman"/>
          <w:color w:val="FF0000"/>
          <w:lang w:eastAsia="pl-PL" w:bidi="pl-PL"/>
        </w:rPr>
      </w:pPr>
      <w:r>
        <w:rPr>
          <w:rFonts w:ascii="Times New Roman" w:eastAsia="Courier New" w:hAnsi="Times New Roman" w:cs="Times New Roman"/>
          <w:color w:val="000000"/>
          <w:lang w:eastAsia="pl-PL" w:bidi="pl-PL"/>
        </w:rPr>
        <w:t>a)</w:t>
      </w:r>
      <w:r w:rsidR="00730E0D" w:rsidRPr="005617C9">
        <w:rPr>
          <w:rFonts w:ascii="Times New Roman" w:eastAsia="Courier New" w:hAnsi="Times New Roman" w:cs="Times New Roman"/>
          <w:color w:val="000000"/>
          <w:lang w:eastAsia="pl-PL" w:bidi="pl-PL"/>
        </w:rPr>
        <w:tab/>
      </w:r>
      <w:r w:rsidR="00374780">
        <w:rPr>
          <w:rFonts w:ascii="Times New Roman" w:eastAsia="Courier New" w:hAnsi="Times New Roman" w:cs="Times New Roman"/>
          <w:color w:val="000000"/>
          <w:lang w:eastAsia="pl-PL" w:bidi="pl-PL"/>
        </w:rPr>
        <w:t>z</w:t>
      </w:r>
      <w:r w:rsidR="00730E0D" w:rsidRPr="005617C9">
        <w:rPr>
          <w:rFonts w:ascii="Times New Roman" w:eastAsia="Courier New" w:hAnsi="Times New Roman" w:cs="Times New Roman"/>
          <w:color w:val="000000"/>
          <w:lang w:eastAsia="pl-PL" w:bidi="pl-PL"/>
        </w:rPr>
        <w:t>achowania w tajemnicy przedmiotu umowy oraz informacji, które pozosta</w:t>
      </w:r>
      <w:r w:rsidR="00312CF9">
        <w:rPr>
          <w:rFonts w:ascii="Times New Roman" w:eastAsia="Courier New" w:hAnsi="Times New Roman" w:cs="Times New Roman"/>
          <w:color w:val="000000"/>
          <w:lang w:eastAsia="pl-PL" w:bidi="pl-PL"/>
        </w:rPr>
        <w:t>ją w związku z przedmiotem umowy</w:t>
      </w:r>
      <w:r w:rsidR="00730E0D" w:rsidRPr="005617C9">
        <w:rPr>
          <w:rFonts w:ascii="Times New Roman" w:eastAsia="Courier New" w:hAnsi="Times New Roman" w:cs="Times New Roman"/>
          <w:color w:val="000000"/>
          <w:lang w:eastAsia="pl-PL" w:bidi="pl-PL"/>
        </w:rPr>
        <w:t xml:space="preserve"> do czasu wprowadzenia produktu na rynek przez </w:t>
      </w:r>
      <w:r w:rsidR="00730E0D" w:rsidRPr="005617C9">
        <w:rPr>
          <w:rFonts w:ascii="Times New Roman" w:eastAsia="Courier New" w:hAnsi="Times New Roman" w:cs="Times New Roman"/>
          <w:lang w:eastAsia="pl-PL" w:bidi="pl-PL"/>
        </w:rPr>
        <w:t>Zamawiającego</w:t>
      </w:r>
      <w:r w:rsidR="00730E0D" w:rsidRPr="005617C9">
        <w:rPr>
          <w:rFonts w:ascii="Times New Roman" w:eastAsia="Courier New" w:hAnsi="Times New Roman" w:cs="Times New Roman"/>
          <w:color w:val="000000"/>
          <w:lang w:eastAsia="pl-PL" w:bidi="pl-PL"/>
        </w:rPr>
        <w:t xml:space="preserve">. W przypadku uchybienia obowiązkowi zachowania poufności, </w:t>
      </w:r>
      <w:r w:rsidR="00312CF9" w:rsidRPr="00312CF9">
        <w:rPr>
          <w:rFonts w:ascii="Times New Roman" w:eastAsia="Courier New" w:hAnsi="Times New Roman" w:cs="Times New Roman"/>
          <w:lang w:eastAsia="pl-PL" w:bidi="pl-PL"/>
        </w:rPr>
        <w:t>Wykonawca zapłaci na rzecz Zamawiającego</w:t>
      </w:r>
      <w:r w:rsidR="00730E0D" w:rsidRPr="00312CF9">
        <w:rPr>
          <w:rFonts w:ascii="Times New Roman" w:eastAsia="Courier New" w:hAnsi="Times New Roman" w:cs="Times New Roman"/>
          <w:lang w:eastAsia="pl-PL" w:bidi="pl-PL"/>
        </w:rPr>
        <w:t xml:space="preserve"> karę </w:t>
      </w:r>
      <w:r w:rsidR="00730E0D" w:rsidRPr="003E6B58">
        <w:rPr>
          <w:rFonts w:ascii="Times New Roman" w:eastAsia="Courier New" w:hAnsi="Times New Roman" w:cs="Times New Roman"/>
          <w:lang w:eastAsia="pl-PL" w:bidi="pl-PL"/>
        </w:rPr>
        <w:t>umowną</w:t>
      </w:r>
      <w:r w:rsidR="00312CF9" w:rsidRPr="003E6B58">
        <w:rPr>
          <w:rFonts w:ascii="Times New Roman" w:eastAsia="Courier New" w:hAnsi="Times New Roman" w:cs="Times New Roman"/>
          <w:lang w:eastAsia="pl-PL" w:bidi="pl-PL"/>
        </w:rPr>
        <w:t xml:space="preserve"> w wysokości 20% wynagrodzenia brutto określonego w </w:t>
      </w:r>
      <w:r w:rsidR="00E35DAE" w:rsidRPr="003E6B58">
        <w:rPr>
          <w:rFonts w:ascii="Times New Roman" w:eastAsia="Courier New" w:hAnsi="Times New Roman" w:cs="Times New Roman"/>
          <w:lang w:eastAsia="pl-PL" w:bidi="pl-PL"/>
        </w:rPr>
        <w:t>§5 ust.</w:t>
      </w:r>
      <w:r w:rsidR="00312CF9" w:rsidRPr="003E6B58">
        <w:rPr>
          <w:rFonts w:ascii="Times New Roman" w:eastAsia="Courier New" w:hAnsi="Times New Roman" w:cs="Times New Roman"/>
          <w:lang w:eastAsia="pl-PL" w:bidi="pl-PL"/>
        </w:rPr>
        <w:t xml:space="preserve"> </w:t>
      </w:r>
      <w:r w:rsidR="00452C18" w:rsidRPr="003E6B58">
        <w:rPr>
          <w:rFonts w:ascii="Times New Roman" w:eastAsia="Courier New" w:hAnsi="Times New Roman" w:cs="Times New Roman"/>
          <w:lang w:eastAsia="pl-PL" w:bidi="pl-PL"/>
        </w:rPr>
        <w:t xml:space="preserve">1 </w:t>
      </w:r>
      <w:r w:rsidR="00730E0D" w:rsidRPr="00312CF9">
        <w:rPr>
          <w:rFonts w:ascii="Times New Roman" w:eastAsia="Courier New" w:hAnsi="Times New Roman" w:cs="Times New Roman"/>
          <w:lang w:eastAsia="pl-PL" w:bidi="pl-PL"/>
        </w:rPr>
        <w:t>za każde naruszenie.</w:t>
      </w:r>
    </w:p>
    <w:p w:rsidR="00CC6037" w:rsidRDefault="00EC6486" w:rsidP="00F21541">
      <w:pPr>
        <w:widowControl w:val="0"/>
        <w:tabs>
          <w:tab w:val="left" w:pos="851"/>
        </w:tabs>
        <w:spacing w:after="0"/>
        <w:ind w:left="567" w:hanging="283"/>
        <w:jc w:val="both"/>
        <w:rPr>
          <w:rFonts w:ascii="Times New Roman" w:eastAsia="Courier New" w:hAnsi="Times New Roman" w:cs="Times New Roman"/>
          <w:color w:val="000000"/>
          <w:lang w:eastAsia="pl-PL" w:bidi="pl-PL"/>
        </w:rPr>
      </w:pPr>
      <w:r>
        <w:rPr>
          <w:rFonts w:ascii="Times New Roman" w:eastAsia="Courier New" w:hAnsi="Times New Roman" w:cs="Times New Roman"/>
          <w:color w:val="000000"/>
          <w:lang w:eastAsia="pl-PL" w:bidi="pl-PL"/>
        </w:rPr>
        <w:t>b</w:t>
      </w:r>
      <w:r w:rsidR="00F21541">
        <w:rPr>
          <w:rFonts w:ascii="Times New Roman" w:eastAsia="Courier New" w:hAnsi="Times New Roman" w:cs="Times New Roman"/>
          <w:color w:val="000000"/>
          <w:lang w:eastAsia="pl-PL" w:bidi="pl-PL"/>
        </w:rPr>
        <w:t>)</w:t>
      </w:r>
      <w:r w:rsidR="00CC6037">
        <w:rPr>
          <w:rFonts w:ascii="Times New Roman" w:eastAsia="Courier New" w:hAnsi="Times New Roman" w:cs="Times New Roman"/>
          <w:color w:val="000000"/>
          <w:lang w:eastAsia="pl-PL" w:bidi="pl-PL"/>
        </w:rPr>
        <w:t xml:space="preserve"> </w:t>
      </w:r>
      <w:r w:rsidR="00374780">
        <w:rPr>
          <w:rFonts w:ascii="Times New Roman" w:eastAsia="Courier New" w:hAnsi="Times New Roman" w:cs="Times New Roman"/>
          <w:color w:val="000000"/>
          <w:lang w:eastAsia="pl-PL" w:bidi="pl-PL"/>
        </w:rPr>
        <w:t>p</w:t>
      </w:r>
      <w:r w:rsidR="00CC6037" w:rsidRPr="00CC6037">
        <w:rPr>
          <w:rFonts w:ascii="Times New Roman" w:eastAsia="Courier New" w:hAnsi="Times New Roman" w:cs="Times New Roman"/>
          <w:color w:val="000000"/>
          <w:lang w:eastAsia="pl-PL" w:bidi="pl-PL"/>
        </w:rPr>
        <w:t>rzeprowadzenia prac, o których mowa w § 1 z najwyższą starannością, wynikającą z zawodowego ch</w:t>
      </w:r>
      <w:r w:rsidR="00CC6037">
        <w:rPr>
          <w:rFonts w:ascii="Times New Roman" w:eastAsia="Courier New" w:hAnsi="Times New Roman" w:cs="Times New Roman"/>
          <w:color w:val="000000"/>
          <w:lang w:eastAsia="pl-PL" w:bidi="pl-PL"/>
        </w:rPr>
        <w:t xml:space="preserve">arakteru świadczonych usług. </w:t>
      </w:r>
    </w:p>
    <w:p w:rsidR="00374780" w:rsidRDefault="00EC6486" w:rsidP="00F21541">
      <w:pPr>
        <w:widowControl w:val="0"/>
        <w:tabs>
          <w:tab w:val="left" w:pos="851"/>
        </w:tabs>
        <w:spacing w:after="0"/>
        <w:ind w:left="567" w:hanging="283"/>
        <w:jc w:val="both"/>
        <w:rPr>
          <w:rFonts w:ascii="Times New Roman" w:eastAsia="Courier New" w:hAnsi="Times New Roman" w:cs="Times New Roman"/>
          <w:color w:val="000000"/>
          <w:lang w:eastAsia="pl-PL" w:bidi="pl-PL"/>
        </w:rPr>
      </w:pPr>
      <w:r>
        <w:rPr>
          <w:rFonts w:ascii="Times New Roman" w:eastAsia="Courier New" w:hAnsi="Times New Roman" w:cs="Times New Roman"/>
          <w:color w:val="000000"/>
          <w:lang w:eastAsia="pl-PL" w:bidi="pl-PL"/>
        </w:rPr>
        <w:t>c</w:t>
      </w:r>
      <w:r w:rsidR="00374780">
        <w:rPr>
          <w:rFonts w:ascii="Times New Roman" w:eastAsia="Courier New" w:hAnsi="Times New Roman" w:cs="Times New Roman"/>
          <w:color w:val="000000"/>
          <w:lang w:eastAsia="pl-PL" w:bidi="pl-PL"/>
        </w:rPr>
        <w:t xml:space="preserve">) </w:t>
      </w:r>
      <w:r w:rsidR="00374780" w:rsidRPr="00374780">
        <w:rPr>
          <w:rFonts w:ascii="Times New Roman" w:eastAsia="Courier New" w:hAnsi="Times New Roman" w:cs="Times New Roman"/>
          <w:color w:val="000000"/>
          <w:lang w:eastAsia="pl-PL" w:bidi="pl-PL"/>
        </w:rPr>
        <w:t>zapewnienia we własnym zakresie i na swój koszt wszystkich, materiałów, wyposażenia, urządzeń, narzędzi i innych elementów niezbędnych do wykonania wszystkich prac/usług/zadań koniecznych do realizacji przedmiotu umowy, w tym zapewnienia serwisu gwarancyjnego przez cały okres wskazany w złożonej przez siebie ofercie.</w:t>
      </w:r>
    </w:p>
    <w:p w:rsidR="00374780" w:rsidRPr="00374780" w:rsidRDefault="00374780" w:rsidP="00374780">
      <w:pPr>
        <w:widowControl w:val="0"/>
        <w:tabs>
          <w:tab w:val="left" w:pos="851"/>
        </w:tabs>
        <w:spacing w:after="0"/>
        <w:ind w:left="284" w:hanging="284"/>
        <w:jc w:val="both"/>
        <w:rPr>
          <w:rFonts w:ascii="Times New Roman" w:eastAsia="Courier New" w:hAnsi="Times New Roman" w:cs="Times New Roman"/>
          <w:color w:val="000000"/>
          <w:lang w:eastAsia="pl-PL" w:bidi="pl-PL"/>
        </w:rPr>
      </w:pPr>
      <w:r>
        <w:rPr>
          <w:rFonts w:ascii="Times New Roman" w:eastAsia="Courier New" w:hAnsi="Times New Roman" w:cs="Times New Roman"/>
          <w:color w:val="000000"/>
          <w:lang w:eastAsia="pl-PL" w:bidi="pl-PL"/>
        </w:rPr>
        <w:t xml:space="preserve">2. </w:t>
      </w:r>
      <w:r w:rsidRPr="00374780">
        <w:rPr>
          <w:rFonts w:ascii="Times New Roman" w:eastAsia="Courier New" w:hAnsi="Times New Roman" w:cs="Times New Roman"/>
          <w:color w:val="000000"/>
          <w:lang w:eastAsia="pl-PL" w:bidi="pl-PL"/>
        </w:rPr>
        <w:t>W toku realizacji umowy Wykonawca może korzy</w:t>
      </w:r>
      <w:r>
        <w:rPr>
          <w:rFonts w:ascii="Times New Roman" w:eastAsia="Courier New" w:hAnsi="Times New Roman" w:cs="Times New Roman"/>
          <w:color w:val="000000"/>
          <w:lang w:eastAsia="pl-PL" w:bidi="pl-PL"/>
        </w:rPr>
        <w:t xml:space="preserve">stać ze świadczeń osób trzecich </w:t>
      </w:r>
      <w:r w:rsidRPr="00374780">
        <w:rPr>
          <w:rFonts w:ascii="Times New Roman" w:eastAsia="Courier New" w:hAnsi="Times New Roman" w:cs="Times New Roman"/>
          <w:color w:val="000000"/>
          <w:lang w:eastAsia="pl-PL" w:bidi="pl-PL"/>
        </w:rPr>
        <w:t>jako swoich podwykonawców, wyłącznie przy zachowaniu następujących warunków:</w:t>
      </w:r>
    </w:p>
    <w:p w:rsidR="00374780" w:rsidRPr="00374780" w:rsidRDefault="00374780" w:rsidP="00374780">
      <w:pPr>
        <w:widowControl w:val="0"/>
        <w:tabs>
          <w:tab w:val="left" w:pos="851"/>
        </w:tabs>
        <w:spacing w:after="0"/>
        <w:ind w:left="567" w:hanging="283"/>
        <w:jc w:val="both"/>
        <w:rPr>
          <w:rFonts w:ascii="Times New Roman" w:eastAsia="Courier New" w:hAnsi="Times New Roman" w:cs="Times New Roman"/>
          <w:color w:val="000000"/>
          <w:lang w:eastAsia="pl-PL" w:bidi="pl-PL"/>
        </w:rPr>
      </w:pPr>
      <w:r w:rsidRPr="00374780">
        <w:rPr>
          <w:rFonts w:ascii="Times New Roman" w:eastAsia="Courier New" w:hAnsi="Times New Roman" w:cs="Times New Roman"/>
          <w:color w:val="000000"/>
          <w:lang w:eastAsia="pl-PL" w:bidi="pl-PL"/>
        </w:rPr>
        <w:t>a) w każdym wypadku korzystania ze ś</w:t>
      </w:r>
      <w:r>
        <w:rPr>
          <w:rFonts w:ascii="Times New Roman" w:eastAsia="Courier New" w:hAnsi="Times New Roman" w:cs="Times New Roman"/>
          <w:color w:val="000000"/>
          <w:lang w:eastAsia="pl-PL" w:bidi="pl-PL"/>
        </w:rPr>
        <w:t xml:space="preserve">wiadczeń podwykonawcy Wykonawca </w:t>
      </w:r>
      <w:r w:rsidRPr="00374780">
        <w:rPr>
          <w:rFonts w:ascii="Times New Roman" w:eastAsia="Courier New" w:hAnsi="Times New Roman" w:cs="Times New Roman"/>
          <w:color w:val="000000"/>
          <w:lang w:eastAsia="pl-PL" w:bidi="pl-PL"/>
        </w:rPr>
        <w:t xml:space="preserve">ponosi pełną odpowiedzialność </w:t>
      </w:r>
      <w:r>
        <w:rPr>
          <w:rFonts w:ascii="Times New Roman" w:eastAsia="Courier New" w:hAnsi="Times New Roman" w:cs="Times New Roman"/>
          <w:color w:val="000000"/>
          <w:lang w:eastAsia="pl-PL" w:bidi="pl-PL"/>
        </w:rPr>
        <w:t xml:space="preserve">za wykonywanie zobowiązań przez </w:t>
      </w:r>
      <w:r w:rsidRPr="00374780">
        <w:rPr>
          <w:rFonts w:ascii="Times New Roman" w:eastAsia="Courier New" w:hAnsi="Times New Roman" w:cs="Times New Roman"/>
          <w:color w:val="000000"/>
          <w:lang w:eastAsia="pl-PL" w:bidi="pl-PL"/>
        </w:rPr>
        <w:t>podwykonawcę, jak za własne działania lub zaniechania;</w:t>
      </w:r>
    </w:p>
    <w:p w:rsidR="00374780" w:rsidRPr="00374780" w:rsidRDefault="00374780" w:rsidP="00374780">
      <w:pPr>
        <w:widowControl w:val="0"/>
        <w:tabs>
          <w:tab w:val="left" w:pos="851"/>
        </w:tabs>
        <w:spacing w:after="0"/>
        <w:ind w:left="567" w:hanging="283"/>
        <w:jc w:val="both"/>
        <w:rPr>
          <w:rFonts w:ascii="Times New Roman" w:eastAsia="Courier New" w:hAnsi="Times New Roman" w:cs="Times New Roman"/>
          <w:color w:val="000000"/>
          <w:lang w:eastAsia="pl-PL" w:bidi="pl-PL"/>
        </w:rPr>
      </w:pPr>
      <w:r w:rsidRPr="00374780">
        <w:rPr>
          <w:rFonts w:ascii="Times New Roman" w:eastAsia="Courier New" w:hAnsi="Times New Roman" w:cs="Times New Roman"/>
          <w:color w:val="000000"/>
          <w:lang w:eastAsia="pl-PL" w:bidi="pl-PL"/>
        </w:rPr>
        <w:t>b) korzystając ze świadczeń podwykon</w:t>
      </w:r>
      <w:r>
        <w:rPr>
          <w:rFonts w:ascii="Times New Roman" w:eastAsia="Courier New" w:hAnsi="Times New Roman" w:cs="Times New Roman"/>
          <w:color w:val="000000"/>
          <w:lang w:eastAsia="pl-PL" w:bidi="pl-PL"/>
        </w:rPr>
        <w:t xml:space="preserve">awcy, Wykonawca nałoży na niego </w:t>
      </w:r>
      <w:r w:rsidRPr="00374780">
        <w:rPr>
          <w:rFonts w:ascii="Times New Roman" w:eastAsia="Courier New" w:hAnsi="Times New Roman" w:cs="Times New Roman"/>
          <w:color w:val="000000"/>
          <w:lang w:eastAsia="pl-PL" w:bidi="pl-PL"/>
        </w:rPr>
        <w:t>obowiązek przestrzegania wszelkich zasad, r</w:t>
      </w:r>
      <w:r>
        <w:rPr>
          <w:rFonts w:ascii="Times New Roman" w:eastAsia="Courier New" w:hAnsi="Times New Roman" w:cs="Times New Roman"/>
          <w:color w:val="000000"/>
          <w:lang w:eastAsia="pl-PL" w:bidi="pl-PL"/>
        </w:rPr>
        <w:t xml:space="preserve">eguł i zobowiązań określonych w </w:t>
      </w:r>
      <w:r w:rsidRPr="00374780">
        <w:rPr>
          <w:rFonts w:ascii="Times New Roman" w:eastAsia="Courier New" w:hAnsi="Times New Roman" w:cs="Times New Roman"/>
          <w:color w:val="000000"/>
          <w:lang w:eastAsia="pl-PL" w:bidi="pl-PL"/>
        </w:rPr>
        <w:t xml:space="preserve">umowie, w zakresie w jakim odnosić się </w:t>
      </w:r>
      <w:r>
        <w:rPr>
          <w:rFonts w:ascii="Times New Roman" w:eastAsia="Courier New" w:hAnsi="Times New Roman" w:cs="Times New Roman"/>
          <w:color w:val="000000"/>
          <w:lang w:eastAsia="pl-PL" w:bidi="pl-PL"/>
        </w:rPr>
        <w:t xml:space="preserve">one będą do zakresu prac danego </w:t>
      </w:r>
      <w:r w:rsidRPr="00374780">
        <w:rPr>
          <w:rFonts w:ascii="Times New Roman" w:eastAsia="Courier New" w:hAnsi="Times New Roman" w:cs="Times New Roman"/>
          <w:color w:val="000000"/>
          <w:lang w:eastAsia="pl-PL" w:bidi="pl-PL"/>
        </w:rPr>
        <w:t>podwykonawcy, pozostając jednocześn</w:t>
      </w:r>
      <w:r>
        <w:rPr>
          <w:rFonts w:ascii="Times New Roman" w:eastAsia="Courier New" w:hAnsi="Times New Roman" w:cs="Times New Roman"/>
          <w:color w:val="000000"/>
          <w:lang w:eastAsia="pl-PL" w:bidi="pl-PL"/>
        </w:rPr>
        <w:t xml:space="preserve">ie gwarantem ich wykonania oraz </w:t>
      </w:r>
      <w:r w:rsidRPr="00374780">
        <w:rPr>
          <w:rFonts w:ascii="Times New Roman" w:eastAsia="Courier New" w:hAnsi="Times New Roman" w:cs="Times New Roman"/>
          <w:color w:val="000000"/>
          <w:lang w:eastAsia="pl-PL" w:bidi="pl-PL"/>
        </w:rPr>
        <w:t>przestrzegania przez podwykonawcę;</w:t>
      </w:r>
    </w:p>
    <w:p w:rsidR="00374780" w:rsidRDefault="00374780" w:rsidP="00374780">
      <w:pPr>
        <w:widowControl w:val="0"/>
        <w:tabs>
          <w:tab w:val="left" w:pos="851"/>
        </w:tabs>
        <w:spacing w:after="0"/>
        <w:ind w:left="567" w:hanging="283"/>
        <w:jc w:val="both"/>
        <w:rPr>
          <w:rFonts w:ascii="Times New Roman" w:eastAsia="Courier New" w:hAnsi="Times New Roman" w:cs="Times New Roman"/>
          <w:color w:val="000000"/>
          <w:lang w:eastAsia="pl-PL" w:bidi="pl-PL"/>
        </w:rPr>
      </w:pPr>
      <w:r w:rsidRPr="00374780">
        <w:rPr>
          <w:rFonts w:ascii="Times New Roman" w:eastAsia="Courier New" w:hAnsi="Times New Roman" w:cs="Times New Roman"/>
          <w:color w:val="000000"/>
          <w:lang w:eastAsia="pl-PL" w:bidi="pl-PL"/>
        </w:rPr>
        <w:t>c) podwykonawca nie będzie upraw</w:t>
      </w:r>
      <w:r>
        <w:rPr>
          <w:rFonts w:ascii="Times New Roman" w:eastAsia="Courier New" w:hAnsi="Times New Roman" w:cs="Times New Roman"/>
          <w:color w:val="000000"/>
          <w:lang w:eastAsia="pl-PL" w:bidi="pl-PL"/>
        </w:rPr>
        <w:t xml:space="preserve">niony do korzystania z dalszych </w:t>
      </w:r>
      <w:r w:rsidR="00B95D25">
        <w:rPr>
          <w:rFonts w:ascii="Times New Roman" w:eastAsia="Courier New" w:hAnsi="Times New Roman" w:cs="Times New Roman"/>
          <w:color w:val="000000"/>
          <w:lang w:eastAsia="pl-PL" w:bidi="pl-PL"/>
        </w:rPr>
        <w:t>podwykonawców.</w:t>
      </w:r>
    </w:p>
    <w:p w:rsidR="00DA7427" w:rsidRDefault="00B95D25" w:rsidP="00DA7427">
      <w:pPr>
        <w:widowControl w:val="0"/>
        <w:tabs>
          <w:tab w:val="left" w:pos="851"/>
        </w:tabs>
        <w:spacing w:after="0"/>
        <w:ind w:left="284" w:hanging="284"/>
        <w:jc w:val="both"/>
        <w:rPr>
          <w:rFonts w:ascii="Times New Roman" w:eastAsia="Courier New" w:hAnsi="Times New Roman" w:cs="Times New Roman"/>
          <w:color w:val="000000"/>
          <w:lang w:eastAsia="pl-PL" w:bidi="pl-PL"/>
        </w:rPr>
      </w:pPr>
      <w:r>
        <w:rPr>
          <w:rFonts w:ascii="Times New Roman" w:eastAsia="Courier New" w:hAnsi="Times New Roman" w:cs="Times New Roman"/>
          <w:color w:val="000000"/>
          <w:lang w:eastAsia="pl-PL" w:bidi="pl-PL"/>
        </w:rPr>
        <w:t>3. Środ</w:t>
      </w:r>
      <w:r w:rsidR="003D3C97">
        <w:rPr>
          <w:rFonts w:ascii="Times New Roman" w:eastAsia="Courier New" w:hAnsi="Times New Roman" w:cs="Times New Roman"/>
          <w:color w:val="000000"/>
          <w:lang w:eastAsia="pl-PL" w:bidi="pl-PL"/>
        </w:rPr>
        <w:t xml:space="preserve">ki trwałe, o których mowa w </w:t>
      </w:r>
      <w:r w:rsidR="003D3C97" w:rsidRPr="003D3C97">
        <w:rPr>
          <w:rFonts w:ascii="Times New Roman" w:eastAsia="Courier New" w:hAnsi="Times New Roman" w:cs="Times New Roman"/>
          <w:color w:val="000000"/>
          <w:lang w:eastAsia="pl-PL" w:bidi="pl-PL"/>
        </w:rPr>
        <w:t>§</w:t>
      </w:r>
      <w:r w:rsidR="00E857EC">
        <w:rPr>
          <w:rFonts w:ascii="Times New Roman" w:eastAsia="Courier New" w:hAnsi="Times New Roman" w:cs="Times New Roman"/>
          <w:color w:val="000000"/>
          <w:lang w:eastAsia="pl-PL" w:bidi="pl-PL"/>
        </w:rPr>
        <w:t xml:space="preserve">1 ust. 1a), 2a) </w:t>
      </w:r>
      <w:r w:rsidR="003D3C97">
        <w:rPr>
          <w:rFonts w:ascii="Times New Roman" w:eastAsia="Courier New" w:hAnsi="Times New Roman" w:cs="Times New Roman"/>
          <w:color w:val="000000"/>
          <w:lang w:eastAsia="pl-PL" w:bidi="pl-PL"/>
        </w:rPr>
        <w:t xml:space="preserve"> muszą być </w:t>
      </w:r>
      <w:r w:rsidR="00E857EC">
        <w:rPr>
          <w:rFonts w:ascii="Times New Roman" w:eastAsia="Courier New" w:hAnsi="Times New Roman" w:cs="Times New Roman"/>
          <w:color w:val="000000"/>
          <w:lang w:eastAsia="pl-PL" w:bidi="pl-PL"/>
        </w:rPr>
        <w:t xml:space="preserve">fabrycznie </w:t>
      </w:r>
      <w:r w:rsidR="003D3C97">
        <w:rPr>
          <w:rFonts w:ascii="Times New Roman" w:eastAsia="Courier New" w:hAnsi="Times New Roman" w:cs="Times New Roman"/>
          <w:color w:val="000000"/>
          <w:lang w:eastAsia="pl-PL" w:bidi="pl-PL"/>
        </w:rPr>
        <w:t>nowe, kompletne, wolne od wad konstrukcyjnych, materiałowych i wykonawczych oraz p</w:t>
      </w:r>
      <w:r w:rsidR="00DA7427">
        <w:rPr>
          <w:rFonts w:ascii="Times New Roman" w:eastAsia="Courier New" w:hAnsi="Times New Roman" w:cs="Times New Roman"/>
          <w:color w:val="000000"/>
          <w:lang w:eastAsia="pl-PL" w:bidi="pl-PL"/>
        </w:rPr>
        <w:t>osiadać dokumentację techniczną. Zarówno poszczególne środki trwałe</w:t>
      </w:r>
      <w:r w:rsidR="00DA7427" w:rsidRPr="00DA7427">
        <w:rPr>
          <w:rFonts w:ascii="Times New Roman" w:eastAsia="Courier New" w:hAnsi="Times New Roman" w:cs="Times New Roman"/>
          <w:color w:val="000000"/>
          <w:lang w:eastAsia="pl-PL" w:bidi="pl-PL"/>
        </w:rPr>
        <w:t>, jak i ich elementy, nie mogą nosić śladów używania lub uszkodzenia.</w:t>
      </w:r>
    </w:p>
    <w:p w:rsidR="00CC6037" w:rsidRDefault="003D3C97" w:rsidP="005C0AF4">
      <w:pPr>
        <w:widowControl w:val="0"/>
        <w:tabs>
          <w:tab w:val="left" w:pos="851"/>
        </w:tabs>
        <w:spacing w:after="0"/>
        <w:ind w:left="284" w:hanging="284"/>
        <w:jc w:val="both"/>
        <w:rPr>
          <w:rFonts w:ascii="Times New Roman" w:eastAsia="Courier New" w:hAnsi="Times New Roman" w:cs="Times New Roman"/>
          <w:color w:val="FF0000"/>
          <w:lang w:eastAsia="pl-PL" w:bidi="pl-PL"/>
        </w:rPr>
      </w:pPr>
      <w:r>
        <w:rPr>
          <w:rFonts w:ascii="Times New Roman" w:eastAsia="Courier New" w:hAnsi="Times New Roman" w:cs="Times New Roman"/>
          <w:color w:val="000000"/>
          <w:lang w:eastAsia="pl-PL" w:bidi="pl-PL"/>
        </w:rPr>
        <w:t xml:space="preserve">5. Wraz z dostawą fabrycznie nowych środków trwałych, Wykonawca zobowiązany jest dostarczyć i wydać Zamawiającemu instrukcję obsługi i konserwacji urządzenia zgodnie z prawem oraz zgodnie z jego </w:t>
      </w:r>
      <w:r w:rsidRPr="003E6B58">
        <w:rPr>
          <w:rFonts w:ascii="Times New Roman" w:eastAsia="Courier New" w:hAnsi="Times New Roman" w:cs="Times New Roman"/>
          <w:lang w:eastAsia="pl-PL" w:bidi="pl-PL"/>
        </w:rPr>
        <w:t>technicznym i gospodarczym przeznaczeniem. Wszystkie określone w treści niniejszego ustępu dokumenty powinny być sporządzone w języku polskim lub przetłumaczone na język polski.</w:t>
      </w:r>
    </w:p>
    <w:p w:rsidR="005C0AF4" w:rsidRPr="005C0AF4" w:rsidRDefault="005C0AF4" w:rsidP="005C0AF4">
      <w:pPr>
        <w:widowControl w:val="0"/>
        <w:tabs>
          <w:tab w:val="left" w:pos="851"/>
        </w:tabs>
        <w:spacing w:after="0"/>
        <w:ind w:left="284" w:hanging="284"/>
        <w:jc w:val="both"/>
        <w:rPr>
          <w:rFonts w:ascii="Times New Roman" w:eastAsia="Courier New" w:hAnsi="Times New Roman" w:cs="Times New Roman"/>
          <w:color w:val="FF0000"/>
          <w:lang w:eastAsia="pl-PL" w:bidi="pl-PL"/>
        </w:rPr>
      </w:pPr>
    </w:p>
    <w:p w:rsidR="00982991" w:rsidRPr="00982991" w:rsidRDefault="00982991" w:rsidP="00982991">
      <w:pPr>
        <w:widowControl w:val="0"/>
        <w:spacing w:after="0" w:line="240" w:lineRule="auto"/>
        <w:jc w:val="center"/>
        <w:rPr>
          <w:rFonts w:ascii="Times New Roman" w:eastAsia="Courier New" w:hAnsi="Times New Roman" w:cs="Times New Roman"/>
          <w:b/>
          <w:color w:val="000000"/>
          <w:lang w:eastAsia="pl-PL" w:bidi="pl-PL"/>
        </w:rPr>
      </w:pPr>
      <w:r w:rsidRPr="00982991">
        <w:rPr>
          <w:rFonts w:ascii="Times New Roman" w:eastAsia="Courier New" w:hAnsi="Times New Roman" w:cs="Times New Roman"/>
          <w:b/>
          <w:color w:val="000000"/>
          <w:lang w:eastAsia="pl-PL" w:bidi="pl-PL"/>
        </w:rPr>
        <w:t>§</w:t>
      </w:r>
      <w:r w:rsidR="00F21541">
        <w:rPr>
          <w:rFonts w:ascii="Times New Roman" w:eastAsia="Courier New" w:hAnsi="Times New Roman" w:cs="Times New Roman"/>
          <w:b/>
          <w:color w:val="000000"/>
          <w:lang w:eastAsia="pl-PL" w:bidi="pl-PL"/>
        </w:rPr>
        <w:t>3</w:t>
      </w:r>
    </w:p>
    <w:p w:rsidR="00982991" w:rsidRPr="00982991" w:rsidRDefault="00982991" w:rsidP="00982991">
      <w:pPr>
        <w:widowControl w:val="0"/>
        <w:spacing w:after="0" w:line="240" w:lineRule="auto"/>
        <w:jc w:val="center"/>
        <w:rPr>
          <w:rFonts w:ascii="Times New Roman" w:eastAsia="Courier New" w:hAnsi="Times New Roman" w:cs="Times New Roman"/>
          <w:b/>
          <w:color w:val="000000"/>
          <w:lang w:eastAsia="pl-PL" w:bidi="pl-PL"/>
        </w:rPr>
      </w:pPr>
    </w:p>
    <w:p w:rsidR="00982991" w:rsidRPr="00982991" w:rsidRDefault="00982991" w:rsidP="00982991">
      <w:pPr>
        <w:numPr>
          <w:ilvl w:val="0"/>
          <w:numId w:val="3"/>
        </w:numPr>
        <w:spacing w:after="0"/>
        <w:ind w:left="284" w:hanging="284"/>
        <w:contextualSpacing/>
        <w:rPr>
          <w:rFonts w:ascii="Times New Roman" w:eastAsia="Courier New" w:hAnsi="Times New Roman" w:cs="Times New Roman"/>
          <w:color w:val="000000"/>
          <w:lang w:eastAsia="pl-PL" w:bidi="pl-PL"/>
        </w:rPr>
      </w:pPr>
      <w:r w:rsidRPr="00982991">
        <w:rPr>
          <w:rFonts w:ascii="Times New Roman" w:eastAsia="Courier New" w:hAnsi="Times New Roman" w:cs="Times New Roman"/>
          <w:color w:val="000000"/>
          <w:lang w:eastAsia="pl-PL" w:bidi="pl-PL"/>
        </w:rPr>
        <w:t xml:space="preserve">Strony ustalają następujące terminy realizacji przedmiotu Umowy: </w:t>
      </w:r>
    </w:p>
    <w:p w:rsidR="00982991" w:rsidRPr="00982991" w:rsidRDefault="00982991" w:rsidP="00982991">
      <w:pPr>
        <w:numPr>
          <w:ilvl w:val="0"/>
          <w:numId w:val="4"/>
        </w:numPr>
        <w:spacing w:after="0"/>
        <w:ind w:left="567" w:hanging="284"/>
        <w:contextualSpacing/>
        <w:jc w:val="both"/>
        <w:rPr>
          <w:rFonts w:ascii="Times New Roman" w:eastAsia="Courier New" w:hAnsi="Times New Roman" w:cs="Times New Roman"/>
          <w:color w:val="000000"/>
          <w:lang w:eastAsia="pl-PL" w:bidi="pl-PL"/>
        </w:rPr>
      </w:pPr>
      <w:r w:rsidRPr="00982991">
        <w:rPr>
          <w:rFonts w:ascii="Times New Roman" w:eastAsia="Courier New" w:hAnsi="Times New Roman" w:cs="Times New Roman"/>
          <w:color w:val="000000"/>
          <w:lang w:eastAsia="pl-PL" w:bidi="pl-PL"/>
        </w:rPr>
        <w:t xml:space="preserve">Termin rozpoczęcia realizacji przedmiotu Umowy ustala się na  ………………….  </w:t>
      </w:r>
    </w:p>
    <w:p w:rsidR="00982991" w:rsidRPr="00982991" w:rsidRDefault="00982991" w:rsidP="00982991">
      <w:pPr>
        <w:numPr>
          <w:ilvl w:val="0"/>
          <w:numId w:val="4"/>
        </w:numPr>
        <w:spacing w:after="0"/>
        <w:ind w:left="567" w:hanging="284"/>
        <w:contextualSpacing/>
        <w:jc w:val="both"/>
        <w:rPr>
          <w:rFonts w:ascii="Times New Roman" w:eastAsia="Courier New" w:hAnsi="Times New Roman" w:cs="Times New Roman"/>
          <w:lang w:eastAsia="pl-PL" w:bidi="pl-PL"/>
        </w:rPr>
      </w:pPr>
      <w:r w:rsidRPr="00982991">
        <w:rPr>
          <w:rFonts w:ascii="Times New Roman" w:eastAsia="Courier New" w:hAnsi="Times New Roman" w:cs="Times New Roman"/>
          <w:lang w:eastAsia="pl-PL" w:bidi="pl-PL"/>
        </w:rPr>
        <w:t>W celu realizacji przedmiotu umowy, Wykonawca dostarczy fabrycznie nowe środki trwałe oraz wartości niematerialne i prawne zgodnie z harmonogramem dostaw (</w:t>
      </w:r>
      <w:r w:rsidRPr="00982991">
        <w:rPr>
          <w:rFonts w:ascii="Times New Roman" w:eastAsia="Courier New" w:hAnsi="Times New Roman" w:cs="Times New Roman"/>
          <w:b/>
          <w:lang w:eastAsia="pl-PL" w:bidi="pl-PL"/>
        </w:rPr>
        <w:t>załącznik nr 5).</w:t>
      </w:r>
    </w:p>
    <w:p w:rsidR="00982991" w:rsidRPr="00982991" w:rsidRDefault="00982991" w:rsidP="00982991">
      <w:pPr>
        <w:numPr>
          <w:ilvl w:val="0"/>
          <w:numId w:val="4"/>
        </w:numPr>
        <w:spacing w:after="0"/>
        <w:ind w:left="567" w:hanging="284"/>
        <w:contextualSpacing/>
        <w:jc w:val="both"/>
        <w:rPr>
          <w:rFonts w:ascii="Times New Roman" w:eastAsia="Courier New" w:hAnsi="Times New Roman" w:cs="Times New Roman"/>
          <w:lang w:eastAsia="pl-PL" w:bidi="pl-PL"/>
        </w:rPr>
      </w:pPr>
      <w:r w:rsidRPr="00982991">
        <w:rPr>
          <w:rFonts w:ascii="Times New Roman" w:eastAsia="Courier New" w:hAnsi="Times New Roman" w:cs="Times New Roman"/>
          <w:lang w:eastAsia="pl-PL" w:bidi="pl-PL"/>
        </w:rPr>
        <w:t xml:space="preserve"> Realizacja dostawy fabrycznie nowych środków trwałych musi zostać zakończona do 31.12.2019 r. </w:t>
      </w:r>
    </w:p>
    <w:p w:rsidR="00982991" w:rsidRPr="00982991" w:rsidRDefault="00982991" w:rsidP="00982991">
      <w:pPr>
        <w:numPr>
          <w:ilvl w:val="0"/>
          <w:numId w:val="4"/>
        </w:numPr>
        <w:spacing w:after="0"/>
        <w:ind w:left="567" w:hanging="284"/>
        <w:contextualSpacing/>
        <w:jc w:val="both"/>
        <w:rPr>
          <w:rFonts w:ascii="Times New Roman" w:eastAsia="Courier New" w:hAnsi="Times New Roman" w:cs="Times New Roman"/>
          <w:lang w:eastAsia="pl-PL" w:bidi="pl-PL"/>
        </w:rPr>
      </w:pPr>
      <w:r w:rsidRPr="00982991">
        <w:rPr>
          <w:rFonts w:ascii="Times New Roman" w:eastAsia="Courier New" w:hAnsi="Times New Roman" w:cs="Times New Roman"/>
          <w:lang w:eastAsia="pl-PL" w:bidi="pl-PL"/>
        </w:rPr>
        <w:t>Realizacja dostawy środków niematerialnych i prawnych musi zostać zakończona do 31.03.2020 r. z zastrzeżeniem, że oddanie systemu nastąpi nie później niż do 31.01.2020 r., co jest związane z ewentualną koniecznością wprowadzenia poprawek przez Wykonawcę przed końcowym odbiorem przedmiotu</w:t>
      </w:r>
      <w:r w:rsidR="00E24929">
        <w:rPr>
          <w:rFonts w:ascii="Times New Roman" w:eastAsia="Courier New" w:hAnsi="Times New Roman" w:cs="Times New Roman"/>
          <w:lang w:eastAsia="pl-PL" w:bidi="pl-PL"/>
        </w:rPr>
        <w:t xml:space="preserve"> umowy</w:t>
      </w:r>
      <w:r w:rsidRPr="00982991">
        <w:rPr>
          <w:rFonts w:ascii="Times New Roman" w:eastAsia="Courier New" w:hAnsi="Times New Roman" w:cs="Times New Roman"/>
          <w:lang w:eastAsia="pl-PL" w:bidi="pl-PL"/>
        </w:rPr>
        <w:t xml:space="preserve">. </w:t>
      </w:r>
    </w:p>
    <w:p w:rsidR="00982991" w:rsidRPr="007F518F" w:rsidRDefault="00982991" w:rsidP="00982991">
      <w:pPr>
        <w:numPr>
          <w:ilvl w:val="0"/>
          <w:numId w:val="4"/>
        </w:numPr>
        <w:spacing w:after="0"/>
        <w:ind w:left="567" w:hanging="284"/>
        <w:contextualSpacing/>
        <w:jc w:val="both"/>
        <w:rPr>
          <w:rFonts w:ascii="Times New Roman" w:eastAsia="Courier New" w:hAnsi="Times New Roman" w:cs="Times New Roman"/>
          <w:lang w:eastAsia="pl-PL" w:bidi="pl-PL"/>
        </w:rPr>
      </w:pPr>
      <w:r w:rsidRPr="007F518F">
        <w:rPr>
          <w:rFonts w:ascii="Times New Roman" w:eastAsia="Courier New" w:hAnsi="Times New Roman" w:cs="Times New Roman"/>
          <w:lang w:eastAsia="pl-PL" w:bidi="pl-PL"/>
        </w:rPr>
        <w:lastRenderedPageBreak/>
        <w:t>Zamawiający zastrzega sobie prawo zmiany terminów dostaw przedmiotu umowy. Nowe terminy będą ustalane po konsultacji z Wykonawcą</w:t>
      </w:r>
      <w:r w:rsidR="007F518F" w:rsidRPr="007F518F">
        <w:rPr>
          <w:rFonts w:ascii="Times New Roman" w:eastAsia="Courier New" w:hAnsi="Times New Roman" w:cs="Times New Roman"/>
          <w:lang w:eastAsia="pl-PL" w:bidi="pl-PL"/>
        </w:rPr>
        <w:t>.</w:t>
      </w:r>
      <w:r w:rsidRPr="007F518F">
        <w:rPr>
          <w:rFonts w:ascii="Times New Roman" w:eastAsia="Courier New" w:hAnsi="Times New Roman" w:cs="Times New Roman"/>
          <w:lang w:eastAsia="pl-PL" w:bidi="pl-PL"/>
        </w:rPr>
        <w:t xml:space="preserve">  </w:t>
      </w:r>
      <w:r w:rsidR="007F518F" w:rsidRPr="007F518F">
        <w:rPr>
          <w:rFonts w:ascii="Times New Roman" w:eastAsia="Courier New" w:hAnsi="Times New Roman" w:cs="Times New Roman"/>
          <w:lang w:eastAsia="pl-PL" w:bidi="pl-PL"/>
        </w:rPr>
        <w:t xml:space="preserve">Zmiany terminów dostaw przedmiotu umowy powyżej 30 dni od daty terminów dostaw przedmiotu umowy określonych w harmonogramie dostaw (zał. nr 5.) </w:t>
      </w:r>
      <w:r w:rsidRPr="007F518F">
        <w:rPr>
          <w:rFonts w:ascii="Times New Roman" w:eastAsia="Courier New" w:hAnsi="Times New Roman" w:cs="Times New Roman"/>
          <w:lang w:eastAsia="pl-PL" w:bidi="pl-PL"/>
        </w:rPr>
        <w:t>zostaną wprowadzone do Umowy w formie aneksu.</w:t>
      </w:r>
    </w:p>
    <w:p w:rsidR="003C4DA2" w:rsidRPr="0020365A" w:rsidRDefault="00DA7427" w:rsidP="005C0AF4">
      <w:pPr>
        <w:ind w:left="284" w:hanging="284"/>
        <w:jc w:val="both"/>
        <w:rPr>
          <w:rFonts w:ascii="Times New Roman" w:eastAsia="Courier New" w:hAnsi="Times New Roman" w:cs="Times New Roman"/>
          <w:lang w:eastAsia="pl-PL" w:bidi="pl-PL"/>
        </w:rPr>
      </w:pPr>
      <w:r w:rsidRPr="0020365A">
        <w:rPr>
          <w:rFonts w:ascii="Times New Roman" w:eastAsia="Courier New" w:hAnsi="Times New Roman" w:cs="Times New Roman"/>
          <w:lang w:eastAsia="pl-PL" w:bidi="pl-PL"/>
        </w:rPr>
        <w:t>2. Jeżeli Wykonawca opóźnia się z rozpoczęciem prac określonych w § 1 tak dalece, że nie jest prawdopodobne, żeby zdołał je ukończyć w czasie umówionym, Zamawiający może bez wyznaczenia terminu dodatkowego od umowy odstąpić jeszcze przed upływem terminu do wykonania prac. W takiej sytuacji Wykonawcy nie przysługuje umówione wynagrodzenie. Wykonawca umożliwi Zamawiający kontrolę sposobu wykonywania i stopnia zaawansowania prac, po uprzednim uzgodnieniu terminu kontroli.</w:t>
      </w:r>
    </w:p>
    <w:p w:rsidR="00DA7427" w:rsidRPr="00DA7427" w:rsidRDefault="000270F0" w:rsidP="005C0AF4">
      <w:pPr>
        <w:tabs>
          <w:tab w:val="left" w:pos="4111"/>
        </w:tabs>
        <w:ind w:left="1077"/>
        <w:jc w:val="center"/>
        <w:rPr>
          <w:rFonts w:ascii="Times New Roman" w:eastAsia="Courier New" w:hAnsi="Times New Roman" w:cs="Times New Roman"/>
          <w:b/>
          <w:color w:val="000000"/>
          <w:lang w:eastAsia="pl-PL" w:bidi="pl-PL"/>
        </w:rPr>
      </w:pPr>
      <w:r>
        <w:rPr>
          <w:rFonts w:ascii="Times New Roman" w:eastAsia="Courier New" w:hAnsi="Times New Roman" w:cs="Times New Roman"/>
          <w:b/>
          <w:color w:val="000000"/>
          <w:lang w:eastAsia="pl-PL" w:bidi="pl-PL"/>
        </w:rPr>
        <w:t>§4</w:t>
      </w:r>
      <w:r w:rsidR="00DA7427" w:rsidRPr="00DA7427">
        <w:rPr>
          <w:rFonts w:ascii="Times New Roman" w:eastAsia="Courier New" w:hAnsi="Times New Roman" w:cs="Times New Roman"/>
          <w:b/>
          <w:color w:val="000000"/>
          <w:lang w:eastAsia="pl-PL" w:bidi="pl-PL"/>
        </w:rPr>
        <w:t xml:space="preserve"> </w:t>
      </w:r>
    </w:p>
    <w:p w:rsidR="00DA7427" w:rsidRPr="00DA7427" w:rsidRDefault="00DA7427" w:rsidP="00DA7427">
      <w:pPr>
        <w:spacing w:after="0"/>
        <w:ind w:left="284" w:hanging="284"/>
        <w:contextualSpacing/>
        <w:jc w:val="both"/>
        <w:rPr>
          <w:rFonts w:ascii="Times New Roman" w:eastAsia="Courier New" w:hAnsi="Times New Roman" w:cs="Times New Roman"/>
          <w:lang w:eastAsia="pl-PL" w:bidi="pl-PL"/>
        </w:rPr>
      </w:pPr>
      <w:r w:rsidRPr="00DA7427">
        <w:rPr>
          <w:rFonts w:ascii="Times New Roman" w:eastAsia="Courier New" w:hAnsi="Times New Roman" w:cs="Times New Roman"/>
          <w:color w:val="000000"/>
          <w:lang w:eastAsia="pl-PL" w:bidi="pl-PL"/>
        </w:rPr>
        <w:t xml:space="preserve">1. </w:t>
      </w:r>
      <w:r w:rsidRPr="00DA7427">
        <w:rPr>
          <w:rFonts w:ascii="Times New Roman" w:eastAsia="Courier New" w:hAnsi="Times New Roman" w:cs="Times New Roman"/>
          <w:lang w:eastAsia="pl-PL" w:bidi="pl-PL"/>
        </w:rPr>
        <w:t xml:space="preserve">Odbiór przedmiotu umowy będzie odbywać się etapami, zgodnie z załączonym harmonogramem dostaw </w:t>
      </w:r>
      <w:r w:rsidRPr="00DA7427">
        <w:rPr>
          <w:rFonts w:ascii="Times New Roman" w:eastAsia="Courier New" w:hAnsi="Times New Roman" w:cs="Times New Roman"/>
          <w:b/>
          <w:lang w:eastAsia="pl-PL" w:bidi="pl-PL"/>
        </w:rPr>
        <w:t>(załącznik nr 5)</w:t>
      </w:r>
      <w:r w:rsidRPr="00DA7427">
        <w:rPr>
          <w:rFonts w:ascii="Times New Roman" w:eastAsia="Courier New" w:hAnsi="Times New Roman" w:cs="Times New Roman"/>
          <w:lang w:eastAsia="pl-PL" w:bidi="pl-PL"/>
        </w:rPr>
        <w:t xml:space="preserve">. </w:t>
      </w:r>
    </w:p>
    <w:p w:rsidR="00DA7427" w:rsidRPr="00DA7427" w:rsidRDefault="00DA7427" w:rsidP="00DA7427">
      <w:pPr>
        <w:spacing w:after="0"/>
        <w:ind w:left="284" w:hanging="284"/>
        <w:contextualSpacing/>
        <w:jc w:val="both"/>
        <w:rPr>
          <w:rFonts w:ascii="Times New Roman" w:eastAsia="Courier New" w:hAnsi="Times New Roman" w:cs="Times New Roman"/>
          <w:color w:val="000000"/>
          <w:lang w:eastAsia="pl-PL" w:bidi="pl-PL"/>
        </w:rPr>
      </w:pPr>
      <w:r w:rsidRPr="00DA7427">
        <w:rPr>
          <w:rFonts w:ascii="Times New Roman" w:eastAsia="Courier New" w:hAnsi="Times New Roman" w:cs="Times New Roman"/>
          <w:color w:val="000000"/>
          <w:lang w:eastAsia="pl-PL" w:bidi="pl-PL"/>
        </w:rPr>
        <w:t xml:space="preserve">2. Zamawiający przystąpi do odbioru poszczególnych etapów przedmiotu Umowy w terminie do 5 dni roboczych od dnia otrzymania od Wykonawcy zgłoszenia gotowości do przeprowadzenia odbioru. </w:t>
      </w:r>
    </w:p>
    <w:p w:rsidR="00DA7427" w:rsidRPr="00DA7427" w:rsidRDefault="00DA7427" w:rsidP="00DA7427">
      <w:pPr>
        <w:spacing w:after="0"/>
        <w:ind w:left="284" w:hanging="284"/>
        <w:contextualSpacing/>
        <w:jc w:val="both"/>
        <w:rPr>
          <w:rFonts w:ascii="Times New Roman" w:eastAsia="Courier New" w:hAnsi="Times New Roman" w:cs="Times New Roman"/>
          <w:color w:val="000000"/>
          <w:lang w:eastAsia="pl-PL" w:bidi="pl-PL"/>
        </w:rPr>
      </w:pPr>
      <w:r w:rsidRPr="00DA7427">
        <w:rPr>
          <w:rFonts w:ascii="Times New Roman" w:eastAsia="Courier New" w:hAnsi="Times New Roman" w:cs="Times New Roman"/>
          <w:color w:val="000000"/>
          <w:lang w:eastAsia="pl-PL" w:bidi="pl-PL"/>
        </w:rPr>
        <w:t>3. Wykonawca zobowiązuje się dostarczyć przedmiot umowy do miejsca wskazanego przez Zamawiającego: w granicach administracyjnych miejscowości Rzeszów, województwo podkarpackie, Polska.</w:t>
      </w:r>
    </w:p>
    <w:p w:rsidR="00DA7427" w:rsidRPr="00DA7427" w:rsidRDefault="00DA7427" w:rsidP="00DA7427">
      <w:pPr>
        <w:spacing w:after="0"/>
        <w:ind w:left="284" w:hanging="284"/>
        <w:contextualSpacing/>
        <w:jc w:val="both"/>
        <w:rPr>
          <w:rFonts w:ascii="Times New Roman" w:eastAsia="Courier New" w:hAnsi="Times New Roman" w:cs="Times New Roman"/>
          <w:color w:val="000000"/>
          <w:lang w:eastAsia="pl-PL" w:bidi="pl-PL"/>
        </w:rPr>
      </w:pPr>
      <w:r w:rsidRPr="00DA7427">
        <w:rPr>
          <w:rFonts w:ascii="Times New Roman" w:eastAsia="Courier New" w:hAnsi="Times New Roman" w:cs="Times New Roman"/>
          <w:color w:val="000000"/>
          <w:lang w:eastAsia="pl-PL" w:bidi="pl-PL"/>
        </w:rPr>
        <w:t>4. Odbiór fabrycznie nowych środków trwałych zostanie dokonany po ich dostarczeniu, pod warunkiem  bezusterkowego montażu i uruchomienia oraz zostanie potwierdzony w protokole odbioru. Wykonawca jest uprawniony do współudziału w odbiorze osobiście lub przez upoważnionego przedstawiciela.</w:t>
      </w:r>
    </w:p>
    <w:p w:rsidR="00DA7427" w:rsidRPr="00DA7427" w:rsidRDefault="00DA7427" w:rsidP="00DA7427">
      <w:pPr>
        <w:spacing w:after="0"/>
        <w:ind w:left="284" w:hanging="284"/>
        <w:contextualSpacing/>
        <w:jc w:val="both"/>
        <w:rPr>
          <w:rFonts w:ascii="Times New Roman" w:eastAsia="Courier New" w:hAnsi="Times New Roman" w:cs="Times New Roman"/>
          <w:color w:val="000000"/>
          <w:lang w:eastAsia="pl-PL" w:bidi="pl-PL"/>
        </w:rPr>
      </w:pPr>
      <w:r w:rsidRPr="00DA7427">
        <w:rPr>
          <w:rFonts w:ascii="Times New Roman" w:eastAsia="Courier New" w:hAnsi="Times New Roman" w:cs="Times New Roman"/>
          <w:color w:val="000000"/>
          <w:lang w:eastAsia="pl-PL" w:bidi="pl-PL"/>
        </w:rPr>
        <w:t>5. Odbiór wartości niematerialnych i prawnych zostanie dokonany, pod warunkiem bezusterkowej instalacji, konfiguracji i uruchomienia oprogramowania, stanowiących elementy przedmiotu umowy oraz zostanie potwierdzony w protokole odbioru. Wykonawca jest uprawniony do współudziału w odbiorze osobiście lub przez upoważnionego przedstawiciela.</w:t>
      </w:r>
    </w:p>
    <w:p w:rsidR="00DA7427" w:rsidRPr="00DA7427" w:rsidRDefault="00DA7427" w:rsidP="00DA7427">
      <w:pPr>
        <w:spacing w:after="0"/>
        <w:ind w:left="284" w:hanging="284"/>
        <w:contextualSpacing/>
        <w:jc w:val="both"/>
        <w:rPr>
          <w:rFonts w:ascii="Times New Roman" w:eastAsia="Courier New" w:hAnsi="Times New Roman" w:cs="Times New Roman"/>
          <w:color w:val="FF0000"/>
          <w:lang w:eastAsia="pl-PL" w:bidi="pl-PL"/>
        </w:rPr>
      </w:pPr>
      <w:r w:rsidRPr="00DA7427">
        <w:rPr>
          <w:rFonts w:ascii="Times New Roman" w:eastAsia="Courier New" w:hAnsi="Times New Roman" w:cs="Times New Roman"/>
          <w:color w:val="000000"/>
          <w:lang w:eastAsia="pl-PL" w:bidi="pl-PL"/>
        </w:rPr>
        <w:t>6</w:t>
      </w:r>
      <w:r w:rsidRPr="00DA7427">
        <w:rPr>
          <w:rFonts w:ascii="Times New Roman" w:eastAsia="Courier New" w:hAnsi="Times New Roman" w:cs="Times New Roman"/>
          <w:color w:val="FF0000"/>
          <w:lang w:eastAsia="pl-PL" w:bidi="pl-PL"/>
        </w:rPr>
        <w:t>.</w:t>
      </w:r>
      <w:r w:rsidRPr="00DA7427">
        <w:rPr>
          <w:rFonts w:ascii="Times New Roman" w:hAnsi="Times New Roman" w:cs="Times New Roman"/>
          <w:color w:val="FF0000"/>
        </w:rPr>
        <w:t xml:space="preserve"> </w:t>
      </w:r>
      <w:r w:rsidRPr="00DA7427">
        <w:rPr>
          <w:rFonts w:ascii="Times New Roman" w:hAnsi="Times New Roman" w:cs="Times New Roman"/>
        </w:rPr>
        <w:t xml:space="preserve">W przypadku stwierdzenia przez Zamawiającego usterek, wad lub innych nieprawidłowości dotyczących  przedmiotu umowy, Wykonawca zobowiązuje się do ich usunięcia, w terminie nie dłuższym niż 7 dni roboczych, licząc od dnia otrzymania zawiadomienia o stwierdzonych wadach. Wykonawca zobowiązuje się do usunięcia usterek, wad i innych nieprawidłowości na własny koszt i ryzyko. </w:t>
      </w:r>
    </w:p>
    <w:p w:rsidR="00DA7427" w:rsidRPr="00DA7427" w:rsidRDefault="00DA7427" w:rsidP="00DA7427">
      <w:pPr>
        <w:spacing w:after="0"/>
        <w:ind w:left="284" w:hanging="284"/>
        <w:contextualSpacing/>
        <w:jc w:val="both"/>
        <w:rPr>
          <w:rFonts w:ascii="Times New Roman" w:hAnsi="Times New Roman" w:cs="Times New Roman"/>
        </w:rPr>
      </w:pPr>
      <w:r w:rsidRPr="00DA7427">
        <w:rPr>
          <w:rFonts w:ascii="Times New Roman" w:eastAsia="Courier New" w:hAnsi="Times New Roman" w:cs="Times New Roman"/>
          <w:color w:val="000000"/>
          <w:lang w:eastAsia="pl-PL" w:bidi="pl-PL"/>
        </w:rPr>
        <w:t>7.</w:t>
      </w:r>
      <w:r w:rsidRPr="00DA7427">
        <w:rPr>
          <w:rFonts w:ascii="Times New Roman" w:hAnsi="Times New Roman" w:cs="Times New Roman"/>
        </w:rPr>
        <w:t xml:space="preserve"> W przypadku wystąpienia w trakcie ponownego odbioru usterek, wad lub innych nieprawidłowości dotyczących przedmiotu umowy, Zamawiający ma prawo odmówić dokonania odbioru </w:t>
      </w:r>
      <w:r w:rsidR="005C0AF4">
        <w:rPr>
          <w:rFonts w:ascii="Times New Roman" w:hAnsi="Times New Roman" w:cs="Times New Roman"/>
        </w:rPr>
        <w:t xml:space="preserve">oraz </w:t>
      </w:r>
      <w:r w:rsidRPr="00DA7427">
        <w:rPr>
          <w:rFonts w:ascii="Times New Roman" w:hAnsi="Times New Roman" w:cs="Times New Roman"/>
        </w:rPr>
        <w:t xml:space="preserve">odstąpić od umowy z przyczyn leżących po stronie Wykonawcy. </w:t>
      </w:r>
      <w:r w:rsidR="005C0AF4">
        <w:rPr>
          <w:rFonts w:ascii="Times New Roman" w:hAnsi="Times New Roman" w:cs="Times New Roman"/>
        </w:rPr>
        <w:t xml:space="preserve"> </w:t>
      </w:r>
      <w:r w:rsidRPr="00DA7427">
        <w:rPr>
          <w:rFonts w:ascii="Times New Roman" w:hAnsi="Times New Roman" w:cs="Times New Roman"/>
        </w:rPr>
        <w:t>Zamawiający jest uprawniony do odstąpienia od umowy w terminie 30 dni licząc od dnia zaistnienia przyczyny odstąpienia.</w:t>
      </w:r>
    </w:p>
    <w:p w:rsidR="00DA7427" w:rsidRPr="0020365A" w:rsidRDefault="00DA7427" w:rsidP="00DA7427">
      <w:pPr>
        <w:spacing w:after="0"/>
        <w:ind w:left="284" w:hanging="284"/>
        <w:contextualSpacing/>
        <w:jc w:val="both"/>
        <w:rPr>
          <w:rFonts w:ascii="Times New Roman" w:hAnsi="Times New Roman" w:cs="Times New Roman"/>
        </w:rPr>
      </w:pPr>
      <w:r w:rsidRPr="0020365A">
        <w:rPr>
          <w:rFonts w:ascii="Times New Roman" w:eastAsia="Courier New" w:hAnsi="Times New Roman" w:cs="Times New Roman"/>
          <w:lang w:eastAsia="pl-PL" w:bidi="pl-PL"/>
        </w:rPr>
        <w:t>8.</w:t>
      </w:r>
      <w:r w:rsidRPr="0020365A">
        <w:rPr>
          <w:rFonts w:ascii="Times New Roman" w:hAnsi="Times New Roman" w:cs="Times New Roman"/>
        </w:rPr>
        <w:t xml:space="preserve"> W sytuacji, o której mowa w ust. 6  niniejszego paragrafu,  termin realizacji umowy, o którym mowa w § 3 ust. 4 niniejszej umowy ulega wydłużeniu odpowiednio o czas usunięcia usterek, wad lub innych nieprawidłowości albo o czas dokonania wymiany urządzenia lub jego części dotkniętych wadą lub usterką lub inną nieprawidłowością.</w:t>
      </w:r>
    </w:p>
    <w:p w:rsidR="00DA7427" w:rsidRPr="00DA7427" w:rsidRDefault="00DA7427" w:rsidP="00DA7427">
      <w:pPr>
        <w:spacing w:after="0"/>
        <w:ind w:left="284" w:hanging="284"/>
        <w:contextualSpacing/>
        <w:jc w:val="both"/>
        <w:rPr>
          <w:rFonts w:ascii="Times New Roman" w:hAnsi="Times New Roman" w:cs="Times New Roman"/>
        </w:rPr>
      </w:pPr>
      <w:r w:rsidRPr="00DA7427">
        <w:rPr>
          <w:rFonts w:ascii="Times New Roman" w:hAnsi="Times New Roman" w:cs="Times New Roman"/>
        </w:rPr>
        <w:t xml:space="preserve">9. Przed podpisaniem protokołu </w:t>
      </w:r>
      <w:r w:rsidR="00AD7C3C">
        <w:rPr>
          <w:rFonts w:ascii="Times New Roman" w:hAnsi="Times New Roman" w:cs="Times New Roman"/>
        </w:rPr>
        <w:t xml:space="preserve">zdawczo-odbiorczego </w:t>
      </w:r>
      <w:r w:rsidRPr="00DA7427">
        <w:rPr>
          <w:rFonts w:ascii="Times New Roman" w:hAnsi="Times New Roman" w:cs="Times New Roman"/>
        </w:rPr>
        <w:t xml:space="preserve">Wykonawca przekaże Zamawiającemu pełną dokumentację, objętą przedmiotem umowy. </w:t>
      </w:r>
    </w:p>
    <w:p w:rsidR="001C6ABA" w:rsidRDefault="001C6ABA" w:rsidP="000270F0">
      <w:pPr>
        <w:tabs>
          <w:tab w:val="left" w:pos="4395"/>
        </w:tabs>
        <w:jc w:val="center"/>
        <w:rPr>
          <w:rFonts w:ascii="Times New Roman" w:eastAsia="Courier New" w:hAnsi="Times New Roman" w:cs="Times New Roman"/>
          <w:b/>
          <w:lang w:eastAsia="pl-PL" w:bidi="pl-PL"/>
        </w:rPr>
      </w:pPr>
    </w:p>
    <w:p w:rsidR="000270F0" w:rsidRDefault="000270F0" w:rsidP="000270F0">
      <w:pPr>
        <w:tabs>
          <w:tab w:val="left" w:pos="4395"/>
        </w:tabs>
        <w:jc w:val="center"/>
        <w:rPr>
          <w:rFonts w:ascii="Times New Roman" w:eastAsia="Courier New" w:hAnsi="Times New Roman" w:cs="Times New Roman"/>
          <w:b/>
          <w:lang w:eastAsia="pl-PL" w:bidi="pl-PL"/>
        </w:rPr>
      </w:pPr>
    </w:p>
    <w:p w:rsidR="005C0AF4" w:rsidRDefault="005C0AF4" w:rsidP="000270F0">
      <w:pPr>
        <w:tabs>
          <w:tab w:val="left" w:pos="4395"/>
        </w:tabs>
        <w:jc w:val="center"/>
        <w:rPr>
          <w:rFonts w:ascii="Times New Roman" w:eastAsia="Courier New" w:hAnsi="Times New Roman" w:cs="Times New Roman"/>
          <w:b/>
          <w:lang w:eastAsia="pl-PL" w:bidi="pl-PL"/>
        </w:rPr>
      </w:pPr>
    </w:p>
    <w:p w:rsidR="005C0AF4" w:rsidRDefault="005C0AF4" w:rsidP="000270F0">
      <w:pPr>
        <w:tabs>
          <w:tab w:val="left" w:pos="4395"/>
        </w:tabs>
        <w:jc w:val="center"/>
        <w:rPr>
          <w:rFonts w:ascii="Times New Roman" w:eastAsia="Courier New" w:hAnsi="Times New Roman" w:cs="Times New Roman"/>
          <w:b/>
          <w:lang w:eastAsia="pl-PL" w:bidi="pl-PL"/>
        </w:rPr>
      </w:pPr>
    </w:p>
    <w:p w:rsidR="00862E51" w:rsidRPr="001C6ABA" w:rsidRDefault="00862E51" w:rsidP="00862E51">
      <w:pPr>
        <w:pStyle w:val="Akapitzlist"/>
        <w:ind w:left="709" w:firstLine="3686"/>
        <w:rPr>
          <w:rFonts w:ascii="Times New Roman" w:eastAsia="Courier New" w:hAnsi="Times New Roman" w:cs="Times New Roman"/>
          <w:b/>
          <w:lang w:eastAsia="pl-PL" w:bidi="pl-PL"/>
        </w:rPr>
      </w:pPr>
      <w:r>
        <w:rPr>
          <w:rFonts w:ascii="Times New Roman" w:eastAsia="Courier New" w:hAnsi="Times New Roman" w:cs="Times New Roman"/>
          <w:b/>
          <w:lang w:eastAsia="pl-PL" w:bidi="pl-PL"/>
        </w:rPr>
        <w:t xml:space="preserve">§5 </w:t>
      </w:r>
    </w:p>
    <w:p w:rsidR="00862E51" w:rsidRDefault="00862E51" w:rsidP="00862E51">
      <w:pPr>
        <w:spacing w:after="0"/>
        <w:ind w:left="284" w:hanging="284"/>
        <w:jc w:val="both"/>
        <w:rPr>
          <w:rFonts w:ascii="Times New Roman" w:eastAsia="Courier New" w:hAnsi="Times New Roman" w:cs="Times New Roman"/>
          <w:lang w:eastAsia="pl-PL" w:bidi="pl-PL"/>
        </w:rPr>
      </w:pPr>
      <w:r>
        <w:rPr>
          <w:rFonts w:ascii="Times New Roman" w:eastAsia="Courier New" w:hAnsi="Times New Roman" w:cs="Times New Roman"/>
          <w:lang w:eastAsia="pl-PL" w:bidi="pl-PL"/>
        </w:rPr>
        <w:t xml:space="preserve">1. </w:t>
      </w:r>
      <w:r w:rsidRPr="00862E51">
        <w:rPr>
          <w:rFonts w:ascii="Times New Roman" w:eastAsia="Courier New" w:hAnsi="Times New Roman" w:cs="Times New Roman"/>
          <w:lang w:eastAsia="pl-PL" w:bidi="pl-PL"/>
        </w:rPr>
        <w:t>Za wykonanie przedmiotu umowy Zamawiający wypłaci Wykonawcy wynagrodzenie w wysokości: …………………</w:t>
      </w:r>
      <w:r>
        <w:rPr>
          <w:rFonts w:ascii="Times New Roman" w:eastAsia="Courier New" w:hAnsi="Times New Roman" w:cs="Times New Roman"/>
          <w:lang w:eastAsia="pl-PL" w:bidi="pl-PL"/>
        </w:rPr>
        <w:t xml:space="preserve">… </w:t>
      </w:r>
      <w:r w:rsidRPr="00862E51">
        <w:rPr>
          <w:rFonts w:ascii="Times New Roman" w:eastAsia="Courier New" w:hAnsi="Times New Roman" w:cs="Times New Roman"/>
          <w:lang w:eastAsia="pl-PL" w:bidi="pl-PL"/>
        </w:rPr>
        <w:t xml:space="preserve">zł netto (słownie: </w:t>
      </w:r>
      <w:r>
        <w:rPr>
          <w:rFonts w:ascii="Times New Roman" w:eastAsia="Courier New" w:hAnsi="Times New Roman" w:cs="Times New Roman"/>
          <w:lang w:eastAsia="pl-PL" w:bidi="pl-PL"/>
        </w:rPr>
        <w:t>………...</w:t>
      </w:r>
      <w:r w:rsidRPr="00862E51">
        <w:rPr>
          <w:rFonts w:ascii="Times New Roman" w:eastAsia="Courier New" w:hAnsi="Times New Roman" w:cs="Times New Roman"/>
          <w:lang w:eastAsia="pl-PL" w:bidi="pl-PL"/>
        </w:rPr>
        <w:t>……………………………………………………), …………………… zł brutto (słownie: .………………………………………………</w:t>
      </w:r>
      <w:r>
        <w:rPr>
          <w:rFonts w:ascii="Times New Roman" w:eastAsia="Courier New" w:hAnsi="Times New Roman" w:cs="Times New Roman"/>
          <w:lang w:eastAsia="pl-PL" w:bidi="pl-PL"/>
        </w:rPr>
        <w:t>……</w:t>
      </w:r>
      <w:r w:rsidRPr="00862E51">
        <w:rPr>
          <w:rFonts w:ascii="Times New Roman" w:eastAsia="Courier New" w:hAnsi="Times New Roman" w:cs="Times New Roman"/>
          <w:lang w:eastAsia="pl-PL" w:bidi="pl-PL"/>
        </w:rPr>
        <w:t xml:space="preserve">……..). </w:t>
      </w:r>
    </w:p>
    <w:p w:rsidR="00203E64" w:rsidRDefault="00203E64" w:rsidP="00862E51">
      <w:pPr>
        <w:spacing w:after="0"/>
        <w:ind w:left="284" w:hanging="284"/>
        <w:jc w:val="both"/>
        <w:rPr>
          <w:rFonts w:ascii="Times New Roman" w:eastAsia="Courier New" w:hAnsi="Times New Roman" w:cs="Times New Roman"/>
          <w:lang w:eastAsia="pl-PL" w:bidi="pl-PL"/>
        </w:rPr>
      </w:pPr>
    </w:p>
    <w:p w:rsidR="00862E51" w:rsidRDefault="00862E51" w:rsidP="00862E51">
      <w:pPr>
        <w:spacing w:after="0"/>
        <w:ind w:left="284" w:hanging="284"/>
        <w:jc w:val="both"/>
        <w:rPr>
          <w:rFonts w:ascii="Times New Roman" w:eastAsia="Courier New" w:hAnsi="Times New Roman" w:cs="Times New Roman"/>
          <w:lang w:eastAsia="pl-PL" w:bidi="pl-PL"/>
        </w:rPr>
      </w:pPr>
      <w:r>
        <w:rPr>
          <w:rFonts w:ascii="Times New Roman" w:eastAsia="Courier New" w:hAnsi="Times New Roman" w:cs="Times New Roman"/>
          <w:lang w:eastAsia="pl-PL" w:bidi="pl-PL"/>
        </w:rPr>
        <w:t>2. Strony ustalają, że w</w:t>
      </w:r>
      <w:r w:rsidRPr="00862E51">
        <w:rPr>
          <w:rFonts w:ascii="Times New Roman" w:eastAsia="Courier New" w:hAnsi="Times New Roman" w:cs="Times New Roman"/>
          <w:lang w:eastAsia="pl-PL" w:bidi="pl-PL"/>
        </w:rPr>
        <w:t>ynagrodzenie płatne będzie etapami wraz z postępem realizacji prac,</w:t>
      </w:r>
      <w:r w:rsidR="0020365A">
        <w:rPr>
          <w:rFonts w:ascii="Times New Roman" w:eastAsia="Courier New" w:hAnsi="Times New Roman" w:cs="Times New Roman"/>
          <w:lang w:eastAsia="pl-PL" w:bidi="pl-PL"/>
        </w:rPr>
        <w:t xml:space="preserve"> w terminie 30 dni</w:t>
      </w:r>
      <w:r>
        <w:rPr>
          <w:rFonts w:ascii="Times New Roman" w:eastAsia="Courier New" w:hAnsi="Times New Roman" w:cs="Times New Roman"/>
          <w:lang w:eastAsia="pl-PL" w:bidi="pl-PL"/>
        </w:rPr>
        <w:t xml:space="preserve"> od dnia otrzymania przez Zamawiającego prawidłowo wystawionej faktury VAT, na konto wskazane przez Wykonawcę. </w:t>
      </w:r>
      <w:r w:rsidR="00203E64" w:rsidRPr="00203E64">
        <w:rPr>
          <w:rFonts w:ascii="Times New Roman" w:eastAsia="Courier New" w:hAnsi="Times New Roman" w:cs="Times New Roman"/>
          <w:lang w:eastAsia="pl-PL" w:bidi="pl-PL"/>
        </w:rPr>
        <w:t>Wynagrodzenie płatne będzie po zakończeniu realizacji każdej dostawy.</w:t>
      </w:r>
    </w:p>
    <w:p w:rsidR="00862E51" w:rsidRDefault="00862E51" w:rsidP="0020365A">
      <w:pPr>
        <w:spacing w:after="0"/>
        <w:ind w:left="284" w:hanging="284"/>
        <w:jc w:val="both"/>
        <w:rPr>
          <w:rFonts w:ascii="Times New Roman" w:hAnsi="Times New Roman" w:cs="Times New Roman"/>
          <w:color w:val="FF0000"/>
        </w:rPr>
      </w:pPr>
      <w:r w:rsidRPr="00862E51">
        <w:rPr>
          <w:rFonts w:ascii="Times New Roman" w:eastAsia="Courier New" w:hAnsi="Times New Roman" w:cs="Times New Roman"/>
          <w:lang w:eastAsia="pl-PL" w:bidi="pl-PL"/>
        </w:rPr>
        <w:t xml:space="preserve"> </w:t>
      </w:r>
      <w:r>
        <w:rPr>
          <w:rFonts w:ascii="Times New Roman" w:eastAsia="Courier New" w:hAnsi="Times New Roman" w:cs="Times New Roman"/>
          <w:lang w:eastAsia="pl-PL" w:bidi="pl-PL"/>
        </w:rPr>
        <w:t>3</w:t>
      </w:r>
      <w:r w:rsidRPr="0020365A">
        <w:rPr>
          <w:rFonts w:ascii="Times New Roman" w:eastAsia="Courier New" w:hAnsi="Times New Roman" w:cs="Times New Roman"/>
          <w:lang w:eastAsia="pl-PL" w:bidi="pl-PL"/>
        </w:rPr>
        <w:t xml:space="preserve">. </w:t>
      </w:r>
      <w:r w:rsidRPr="0020365A">
        <w:rPr>
          <w:rFonts w:ascii="Times New Roman" w:hAnsi="Times New Roman" w:cs="Times New Roman"/>
        </w:rPr>
        <w:t>Wynagrodzenie wymienione w ust. 1 pokrywa wszelkie koszty, jakie poniesie Wykonawca z tytułu należytej i zgodnej z niniejszą umową oraz obowiązującymi przepisami, realizacji przedmiotu umowy.</w:t>
      </w:r>
    </w:p>
    <w:p w:rsidR="00862E51" w:rsidRPr="00862E51" w:rsidRDefault="00862E51" w:rsidP="0020365A">
      <w:pPr>
        <w:spacing w:after="0"/>
        <w:ind w:left="284" w:hanging="284"/>
        <w:jc w:val="both"/>
        <w:rPr>
          <w:rFonts w:ascii="Times New Roman" w:eastAsia="Courier New" w:hAnsi="Times New Roman" w:cs="Times New Roman"/>
          <w:lang w:eastAsia="pl-PL" w:bidi="pl-PL"/>
        </w:rPr>
      </w:pPr>
      <w:r>
        <w:rPr>
          <w:rFonts w:ascii="Times New Roman" w:eastAsia="Courier New" w:hAnsi="Times New Roman" w:cs="Times New Roman"/>
          <w:lang w:eastAsia="pl-PL" w:bidi="pl-PL"/>
        </w:rPr>
        <w:t xml:space="preserve">4. Podstawą wystawienia faktury VAT będzie </w:t>
      </w:r>
      <w:r w:rsidR="00203E64">
        <w:rPr>
          <w:rFonts w:ascii="Times New Roman" w:eastAsia="Courier New" w:hAnsi="Times New Roman" w:cs="Times New Roman"/>
          <w:lang w:eastAsia="pl-PL" w:bidi="pl-PL"/>
        </w:rPr>
        <w:t xml:space="preserve">podpisany przez strony protokół zdawczo-odbiorcy </w:t>
      </w:r>
      <w:r>
        <w:rPr>
          <w:rFonts w:ascii="Times New Roman" w:eastAsia="Courier New" w:hAnsi="Times New Roman" w:cs="Times New Roman"/>
          <w:lang w:eastAsia="pl-PL" w:bidi="pl-PL"/>
        </w:rPr>
        <w:t>bez zastrzeżeń</w:t>
      </w:r>
      <w:r w:rsidR="00AD7C3C">
        <w:rPr>
          <w:rFonts w:ascii="Times New Roman" w:eastAsia="Courier New" w:hAnsi="Times New Roman" w:cs="Times New Roman"/>
          <w:lang w:eastAsia="pl-PL" w:bidi="pl-PL"/>
        </w:rPr>
        <w:t>.</w:t>
      </w:r>
      <w:r>
        <w:rPr>
          <w:rFonts w:ascii="Times New Roman" w:eastAsia="Courier New" w:hAnsi="Times New Roman" w:cs="Times New Roman"/>
          <w:lang w:eastAsia="pl-PL" w:bidi="pl-PL"/>
        </w:rPr>
        <w:t xml:space="preserve">. </w:t>
      </w:r>
      <w:r w:rsidRPr="00862E51">
        <w:rPr>
          <w:rFonts w:ascii="Times New Roman" w:eastAsia="Courier New" w:hAnsi="Times New Roman" w:cs="Times New Roman"/>
          <w:lang w:eastAsia="pl-PL" w:bidi="pl-PL"/>
        </w:rPr>
        <w:t>Fakturę należy złożyć do 7 dni od d</w:t>
      </w:r>
      <w:r w:rsidR="00203E64">
        <w:rPr>
          <w:rFonts w:ascii="Times New Roman" w:eastAsia="Courier New" w:hAnsi="Times New Roman" w:cs="Times New Roman"/>
          <w:lang w:eastAsia="pl-PL" w:bidi="pl-PL"/>
        </w:rPr>
        <w:t>aty podpisania protokołu</w:t>
      </w:r>
      <w:r w:rsidRPr="00862E51">
        <w:rPr>
          <w:rFonts w:ascii="Times New Roman" w:eastAsia="Courier New" w:hAnsi="Times New Roman" w:cs="Times New Roman"/>
          <w:lang w:eastAsia="pl-PL" w:bidi="pl-PL"/>
        </w:rPr>
        <w:t xml:space="preserve">. </w:t>
      </w:r>
    </w:p>
    <w:p w:rsidR="00862E51" w:rsidRDefault="00862E51" w:rsidP="0020365A">
      <w:pPr>
        <w:spacing w:after="0"/>
        <w:ind w:left="426" w:hanging="426"/>
        <w:jc w:val="both"/>
        <w:rPr>
          <w:rFonts w:ascii="Times New Roman" w:hAnsi="Times New Roman" w:cs="Times New Roman"/>
        </w:rPr>
      </w:pPr>
      <w:r>
        <w:rPr>
          <w:rFonts w:ascii="Times New Roman" w:eastAsia="Courier New" w:hAnsi="Times New Roman" w:cs="Times New Roman"/>
          <w:lang w:eastAsia="pl-PL" w:bidi="pl-PL"/>
        </w:rPr>
        <w:t xml:space="preserve">5. </w:t>
      </w:r>
      <w:r w:rsidRPr="00862E51">
        <w:rPr>
          <w:rFonts w:ascii="Times New Roman" w:eastAsia="Courier New" w:hAnsi="Times New Roman" w:cs="Times New Roman"/>
          <w:lang w:eastAsia="pl-PL" w:bidi="pl-PL"/>
        </w:rPr>
        <w:t>Płatność nastąpi przelewem na rachunek Wykonawcy określony na fakturze.</w:t>
      </w:r>
      <w:r>
        <w:rPr>
          <w:rFonts w:ascii="Times New Roman" w:eastAsia="Courier New" w:hAnsi="Times New Roman" w:cs="Times New Roman"/>
          <w:lang w:eastAsia="pl-PL" w:bidi="pl-PL"/>
        </w:rPr>
        <w:t xml:space="preserve"> </w:t>
      </w:r>
      <w:r>
        <w:rPr>
          <w:rFonts w:ascii="Times New Roman" w:hAnsi="Times New Roman" w:cs="Times New Roman"/>
        </w:rPr>
        <w:t>Za dzień zapłaty</w:t>
      </w:r>
    </w:p>
    <w:p w:rsidR="00862E51" w:rsidRPr="00862E51" w:rsidRDefault="00862E51" w:rsidP="0020365A">
      <w:pPr>
        <w:spacing w:after="0"/>
        <w:ind w:left="284" w:hanging="284"/>
        <w:jc w:val="both"/>
        <w:rPr>
          <w:rFonts w:ascii="Times New Roman" w:eastAsia="Courier New" w:hAnsi="Times New Roman" w:cs="Times New Roman"/>
          <w:lang w:eastAsia="pl-PL" w:bidi="pl-PL"/>
        </w:rPr>
      </w:pPr>
      <w:r>
        <w:rPr>
          <w:rFonts w:ascii="Times New Roman" w:hAnsi="Times New Roman" w:cs="Times New Roman"/>
        </w:rPr>
        <w:t xml:space="preserve">     </w:t>
      </w:r>
      <w:r w:rsidRPr="00862E51">
        <w:rPr>
          <w:rFonts w:ascii="Times New Roman" w:hAnsi="Times New Roman" w:cs="Times New Roman"/>
        </w:rPr>
        <w:t>uważa się dzień obciążenia rachunku Zamawiającego.</w:t>
      </w:r>
    </w:p>
    <w:p w:rsidR="00862E51" w:rsidRDefault="00862E51" w:rsidP="000270F0">
      <w:pPr>
        <w:tabs>
          <w:tab w:val="left" w:pos="4395"/>
        </w:tabs>
        <w:jc w:val="center"/>
        <w:rPr>
          <w:rFonts w:ascii="Times New Roman" w:eastAsia="Courier New" w:hAnsi="Times New Roman" w:cs="Times New Roman"/>
          <w:b/>
          <w:lang w:eastAsia="pl-PL" w:bidi="pl-PL"/>
        </w:rPr>
      </w:pPr>
    </w:p>
    <w:p w:rsidR="000270F0" w:rsidRDefault="00862E51" w:rsidP="000270F0">
      <w:pPr>
        <w:tabs>
          <w:tab w:val="left" w:pos="4395"/>
        </w:tabs>
        <w:jc w:val="center"/>
        <w:rPr>
          <w:rFonts w:ascii="Times New Roman" w:eastAsia="Courier New" w:hAnsi="Times New Roman" w:cs="Times New Roman"/>
          <w:b/>
          <w:lang w:eastAsia="pl-PL" w:bidi="pl-PL"/>
        </w:rPr>
      </w:pPr>
      <w:r>
        <w:rPr>
          <w:rFonts w:ascii="Times New Roman" w:eastAsia="Courier New" w:hAnsi="Times New Roman" w:cs="Times New Roman"/>
          <w:b/>
          <w:lang w:eastAsia="pl-PL" w:bidi="pl-PL"/>
        </w:rPr>
        <w:t>§6</w:t>
      </w:r>
      <w:r w:rsidR="000270F0">
        <w:rPr>
          <w:rFonts w:ascii="Times New Roman" w:eastAsia="Courier New" w:hAnsi="Times New Roman" w:cs="Times New Roman"/>
          <w:b/>
          <w:lang w:eastAsia="pl-PL" w:bidi="pl-PL"/>
        </w:rPr>
        <w:t xml:space="preserve"> </w:t>
      </w:r>
    </w:p>
    <w:p w:rsidR="000270F0" w:rsidRPr="000270F0" w:rsidRDefault="000270F0" w:rsidP="000270F0">
      <w:pPr>
        <w:spacing w:after="0"/>
        <w:ind w:left="284" w:hanging="284"/>
        <w:contextualSpacing/>
        <w:jc w:val="both"/>
        <w:rPr>
          <w:rFonts w:ascii="Times New Roman" w:hAnsi="Times New Roman" w:cs="Times New Roman"/>
        </w:rPr>
      </w:pPr>
      <w:r>
        <w:rPr>
          <w:rFonts w:ascii="Times New Roman" w:hAnsi="Times New Roman" w:cs="Times New Roman"/>
        </w:rPr>
        <w:t>1</w:t>
      </w:r>
      <w:r w:rsidRPr="000270F0">
        <w:rPr>
          <w:rFonts w:ascii="Times New Roman" w:hAnsi="Times New Roman" w:cs="Times New Roman"/>
        </w:rPr>
        <w:t>. Czas gwarancji ustala się na okres ……………. miesięcy (zgodnie z treścią oferty), liczonym od dnia następnego po dniu p</w:t>
      </w:r>
      <w:r w:rsidR="00EC6486">
        <w:rPr>
          <w:rFonts w:ascii="Times New Roman" w:hAnsi="Times New Roman" w:cs="Times New Roman"/>
        </w:rPr>
        <w:t>rzekazania przedmiotu umowy</w:t>
      </w:r>
      <w:r w:rsidRPr="000270F0">
        <w:rPr>
          <w:rFonts w:ascii="Times New Roman" w:hAnsi="Times New Roman" w:cs="Times New Roman"/>
        </w:rPr>
        <w:t xml:space="preserve"> Zamawiającemu na </w:t>
      </w:r>
      <w:r w:rsidRPr="0020365A">
        <w:rPr>
          <w:rFonts w:ascii="Times New Roman" w:hAnsi="Times New Roman" w:cs="Times New Roman"/>
        </w:rPr>
        <w:t xml:space="preserve">podstawie </w:t>
      </w:r>
      <w:r w:rsidR="00AD7C3C" w:rsidRPr="0020365A">
        <w:rPr>
          <w:rFonts w:ascii="Times New Roman" w:hAnsi="Times New Roman" w:cs="Times New Roman"/>
        </w:rPr>
        <w:t>protokołu</w:t>
      </w:r>
      <w:r w:rsidRPr="0020365A">
        <w:rPr>
          <w:rFonts w:ascii="Times New Roman" w:hAnsi="Times New Roman" w:cs="Times New Roman"/>
        </w:rPr>
        <w:t xml:space="preserve"> </w:t>
      </w:r>
      <w:r w:rsidR="00AD7C3C" w:rsidRPr="0020365A">
        <w:rPr>
          <w:rFonts w:ascii="Times New Roman" w:hAnsi="Times New Roman" w:cs="Times New Roman"/>
        </w:rPr>
        <w:t>zdawczo-odbiorczego</w:t>
      </w:r>
      <w:r w:rsidRPr="0020365A">
        <w:rPr>
          <w:rFonts w:ascii="Times New Roman" w:hAnsi="Times New Roman" w:cs="Times New Roman"/>
        </w:rPr>
        <w:t xml:space="preserve"> </w:t>
      </w:r>
      <w:r w:rsidRPr="000270F0">
        <w:rPr>
          <w:rFonts w:ascii="Times New Roman" w:hAnsi="Times New Roman" w:cs="Times New Roman"/>
        </w:rPr>
        <w:t>bez zastrzeżeń.</w:t>
      </w:r>
    </w:p>
    <w:p w:rsidR="000270F0" w:rsidRPr="000270F0" w:rsidRDefault="000270F0" w:rsidP="000270F0">
      <w:pPr>
        <w:spacing w:after="0"/>
        <w:ind w:left="284" w:hanging="284"/>
        <w:contextualSpacing/>
        <w:jc w:val="both"/>
        <w:rPr>
          <w:rFonts w:ascii="Times New Roman" w:hAnsi="Times New Roman" w:cs="Times New Roman"/>
        </w:rPr>
      </w:pPr>
      <w:r>
        <w:rPr>
          <w:rFonts w:ascii="Times New Roman" w:hAnsi="Times New Roman" w:cs="Times New Roman"/>
        </w:rPr>
        <w:t>2</w:t>
      </w:r>
      <w:r w:rsidRPr="000270F0">
        <w:rPr>
          <w:rFonts w:ascii="Times New Roman" w:hAnsi="Times New Roman" w:cs="Times New Roman"/>
        </w:rPr>
        <w:t xml:space="preserve">. Wykonawca dostarczy </w:t>
      </w:r>
      <w:r w:rsidRPr="0020365A">
        <w:rPr>
          <w:rFonts w:ascii="Times New Roman" w:hAnsi="Times New Roman" w:cs="Times New Roman"/>
        </w:rPr>
        <w:t xml:space="preserve">do poszczególnych środków trwałych </w:t>
      </w:r>
      <w:r w:rsidRPr="000270F0">
        <w:rPr>
          <w:rFonts w:ascii="Times New Roman" w:hAnsi="Times New Roman" w:cs="Times New Roman"/>
        </w:rPr>
        <w:t>wydrukowaną kartę gwarancyjną, spełniającą wymag</w:t>
      </w:r>
      <w:r w:rsidR="0020365A">
        <w:rPr>
          <w:rFonts w:ascii="Times New Roman" w:hAnsi="Times New Roman" w:cs="Times New Roman"/>
        </w:rPr>
        <w:t>ania określone niniejszą umową.</w:t>
      </w:r>
    </w:p>
    <w:p w:rsidR="000270F0" w:rsidRPr="000270F0" w:rsidRDefault="000270F0" w:rsidP="000270F0">
      <w:pPr>
        <w:spacing w:after="0"/>
        <w:ind w:left="284" w:hanging="284"/>
        <w:contextualSpacing/>
        <w:jc w:val="both"/>
        <w:rPr>
          <w:rFonts w:ascii="Times New Roman" w:hAnsi="Times New Roman" w:cs="Times New Roman"/>
        </w:rPr>
      </w:pPr>
      <w:r>
        <w:rPr>
          <w:rFonts w:ascii="Times New Roman" w:hAnsi="Times New Roman" w:cs="Times New Roman"/>
        </w:rPr>
        <w:t>3</w:t>
      </w:r>
      <w:r w:rsidRPr="000270F0">
        <w:rPr>
          <w:rFonts w:ascii="Times New Roman" w:hAnsi="Times New Roman" w:cs="Times New Roman"/>
        </w:rPr>
        <w:t>. Wykonawca udziela gwarancji na wszystkie elementy przedmiotu umowy tj. fabrycznie nowe środki trwałe oraz wartości niematerialne i prawne.</w:t>
      </w:r>
    </w:p>
    <w:p w:rsidR="000270F0" w:rsidRPr="000270F0" w:rsidRDefault="000270F0" w:rsidP="000270F0">
      <w:pPr>
        <w:spacing w:after="0"/>
        <w:ind w:left="284" w:hanging="284"/>
        <w:contextualSpacing/>
        <w:jc w:val="both"/>
        <w:rPr>
          <w:rFonts w:ascii="Times New Roman" w:hAnsi="Times New Roman" w:cs="Times New Roman"/>
        </w:rPr>
      </w:pPr>
      <w:r>
        <w:rPr>
          <w:rFonts w:ascii="Times New Roman" w:hAnsi="Times New Roman" w:cs="Times New Roman"/>
        </w:rPr>
        <w:t>4</w:t>
      </w:r>
      <w:r w:rsidRPr="000270F0">
        <w:rPr>
          <w:rFonts w:ascii="Times New Roman" w:hAnsi="Times New Roman" w:cs="Times New Roman"/>
        </w:rPr>
        <w:t>. Wykonawca zobowiązuje się w okresie obowiązywania gwarancji do pokrycia wszystkich dodatkowych kosztów związanych z ewentualnymi naprawami przedmiotu umowy.</w:t>
      </w:r>
    </w:p>
    <w:p w:rsidR="000270F0" w:rsidRPr="000270F0" w:rsidRDefault="000270F0" w:rsidP="000270F0">
      <w:pPr>
        <w:spacing w:after="0"/>
        <w:ind w:left="284" w:hanging="284"/>
        <w:contextualSpacing/>
        <w:jc w:val="both"/>
        <w:rPr>
          <w:rFonts w:ascii="Times New Roman" w:hAnsi="Times New Roman" w:cs="Times New Roman"/>
        </w:rPr>
      </w:pPr>
      <w:r>
        <w:rPr>
          <w:rFonts w:ascii="Times New Roman" w:hAnsi="Times New Roman" w:cs="Times New Roman"/>
        </w:rPr>
        <w:t>5</w:t>
      </w:r>
      <w:r w:rsidRPr="000270F0">
        <w:rPr>
          <w:rFonts w:ascii="Times New Roman" w:hAnsi="Times New Roman" w:cs="Times New Roman"/>
        </w:rPr>
        <w:t xml:space="preserve">. Gwarancja obejmuje wykryte podczas eksploatacji usterki, wady, awarie, uszkodzenia lub inne nieprawidłowości przedmiotu umowy, powstałe w czasie poprawnego ich użytkowania. </w:t>
      </w:r>
    </w:p>
    <w:p w:rsidR="000270F0" w:rsidRPr="000270F0" w:rsidRDefault="000270F0" w:rsidP="000270F0">
      <w:pPr>
        <w:spacing w:after="0"/>
        <w:ind w:left="284" w:hanging="284"/>
        <w:contextualSpacing/>
        <w:jc w:val="both"/>
        <w:rPr>
          <w:rFonts w:ascii="Times New Roman" w:hAnsi="Times New Roman" w:cs="Times New Roman"/>
        </w:rPr>
      </w:pPr>
      <w:r>
        <w:rPr>
          <w:rFonts w:ascii="Times New Roman" w:hAnsi="Times New Roman" w:cs="Times New Roman"/>
        </w:rPr>
        <w:t>6</w:t>
      </w:r>
      <w:r w:rsidRPr="000270F0">
        <w:rPr>
          <w:rFonts w:ascii="Times New Roman" w:hAnsi="Times New Roman" w:cs="Times New Roman"/>
        </w:rPr>
        <w:t>. Czas trwania gwarancji zostanie automatycznie wydłużony o czas, w jakim urządzenie było nieczynne z powodu występującej usterki, wady, awarii,  uszkodzenia lub innych nieprawidłowości oraz o czas trwania naprawy.</w:t>
      </w:r>
    </w:p>
    <w:p w:rsidR="000270F0" w:rsidRPr="000270F0" w:rsidRDefault="000270F0" w:rsidP="000270F0">
      <w:pPr>
        <w:spacing w:after="0"/>
        <w:ind w:left="284" w:hanging="284"/>
        <w:contextualSpacing/>
        <w:jc w:val="both"/>
        <w:rPr>
          <w:rFonts w:ascii="Times New Roman" w:hAnsi="Times New Roman" w:cs="Times New Roman"/>
        </w:rPr>
      </w:pPr>
      <w:r>
        <w:rPr>
          <w:rFonts w:ascii="Times New Roman" w:hAnsi="Times New Roman" w:cs="Times New Roman"/>
        </w:rPr>
        <w:t>7</w:t>
      </w:r>
      <w:r w:rsidRPr="000270F0">
        <w:rPr>
          <w:rFonts w:ascii="Times New Roman" w:hAnsi="Times New Roman" w:cs="Times New Roman"/>
        </w:rPr>
        <w:t xml:space="preserve">. Naprawy będą dokonywane przy użyciu oryginalnych części, według zaleceń i specyfikacji producenta oraz przez wykfalifikowany personel Wykonawcy. </w:t>
      </w:r>
    </w:p>
    <w:p w:rsidR="000270F0" w:rsidRPr="000270F0" w:rsidRDefault="000270F0" w:rsidP="000270F0">
      <w:pPr>
        <w:spacing w:after="0"/>
        <w:ind w:left="284" w:hanging="284"/>
        <w:contextualSpacing/>
        <w:jc w:val="both"/>
        <w:rPr>
          <w:rFonts w:ascii="Times New Roman" w:hAnsi="Times New Roman" w:cs="Times New Roman"/>
        </w:rPr>
      </w:pPr>
      <w:r>
        <w:rPr>
          <w:rFonts w:ascii="Times New Roman" w:hAnsi="Times New Roman" w:cs="Times New Roman"/>
        </w:rPr>
        <w:t>8</w:t>
      </w:r>
      <w:r w:rsidRPr="000270F0">
        <w:rPr>
          <w:rFonts w:ascii="Times New Roman" w:hAnsi="Times New Roman" w:cs="Times New Roman"/>
        </w:rPr>
        <w:t xml:space="preserve">. W przypadku nieusunięcia przez Wykonawcę usterki, wady, awarii, uszkodzenia lub innych nieprawidłowości </w:t>
      </w:r>
      <w:r w:rsidRPr="0020365A">
        <w:rPr>
          <w:rFonts w:ascii="Times New Roman" w:hAnsi="Times New Roman" w:cs="Times New Roman"/>
        </w:rPr>
        <w:t xml:space="preserve">przedmiotu umowy </w:t>
      </w:r>
      <w:r w:rsidRPr="000270F0">
        <w:rPr>
          <w:rFonts w:ascii="Times New Roman" w:hAnsi="Times New Roman" w:cs="Times New Roman"/>
        </w:rPr>
        <w:t xml:space="preserve">lub w przypadku braku reakcji na zgłoszone usterki, wady, awarie, uszkodzenia lub inne nieprawidłowości przedmiotu umowy Zamawiający, po ponownym jednokrotnym wezwaniu do ich usunięcia, może zlecić usunięcie usterki, wady, awarii, uszkodzenia przedmiotu umowy osobie lub podmiotowi trzeciemu obciążając Wykonawcę kosztami, które płatne będą w terminie 7 dni od daty otrzymania przez Wykonawcę wezwania do ich zapłaty/ noty obciążeniowej. </w:t>
      </w:r>
    </w:p>
    <w:p w:rsidR="00862E51" w:rsidRDefault="00862E51" w:rsidP="00DB58BD">
      <w:pPr>
        <w:widowControl w:val="0"/>
        <w:spacing w:after="0" w:line="240" w:lineRule="auto"/>
        <w:jc w:val="center"/>
        <w:rPr>
          <w:rFonts w:ascii="Times New Roman" w:eastAsia="Courier New" w:hAnsi="Times New Roman" w:cs="Times New Roman"/>
          <w:b/>
          <w:color w:val="000000"/>
          <w:lang w:eastAsia="pl-PL" w:bidi="pl-PL"/>
        </w:rPr>
      </w:pPr>
    </w:p>
    <w:p w:rsidR="00862E51" w:rsidRDefault="00862E51" w:rsidP="003E6B58">
      <w:pPr>
        <w:spacing w:after="0"/>
        <w:rPr>
          <w:rFonts w:ascii="Times New Roman" w:hAnsi="Times New Roman"/>
          <w:b/>
        </w:rPr>
      </w:pPr>
    </w:p>
    <w:p w:rsidR="00862E51" w:rsidRDefault="00862E51" w:rsidP="00862E51">
      <w:pPr>
        <w:spacing w:after="0"/>
        <w:jc w:val="center"/>
        <w:rPr>
          <w:rFonts w:ascii="Times New Roman" w:hAnsi="Times New Roman"/>
          <w:b/>
        </w:rPr>
      </w:pPr>
    </w:p>
    <w:p w:rsidR="00862E51" w:rsidRPr="00862E51" w:rsidRDefault="00862E51" w:rsidP="005C0AF4">
      <w:pPr>
        <w:jc w:val="center"/>
        <w:rPr>
          <w:rFonts w:ascii="Times New Roman" w:hAnsi="Times New Roman"/>
          <w:b/>
        </w:rPr>
      </w:pPr>
      <w:r>
        <w:rPr>
          <w:rFonts w:ascii="Times New Roman" w:hAnsi="Times New Roman"/>
          <w:b/>
        </w:rPr>
        <w:lastRenderedPageBreak/>
        <w:t>§7</w:t>
      </w:r>
      <w:r w:rsidRPr="00862E51">
        <w:rPr>
          <w:rFonts w:ascii="Times New Roman" w:hAnsi="Times New Roman"/>
          <w:b/>
        </w:rPr>
        <w:t xml:space="preserve"> </w:t>
      </w:r>
    </w:p>
    <w:p w:rsidR="00862E51" w:rsidRPr="00862E51" w:rsidRDefault="00862E51" w:rsidP="00862E51">
      <w:pPr>
        <w:spacing w:after="0"/>
        <w:ind w:left="284" w:hanging="284"/>
        <w:contextualSpacing/>
        <w:jc w:val="both"/>
        <w:rPr>
          <w:rFonts w:ascii="Times New Roman" w:eastAsia="Courier New" w:hAnsi="Times New Roman" w:cs="Times New Roman"/>
          <w:lang w:eastAsia="pl-PL" w:bidi="pl-PL"/>
        </w:rPr>
      </w:pPr>
      <w:r w:rsidRPr="00862E51">
        <w:rPr>
          <w:rFonts w:ascii="Times New Roman" w:eastAsia="Courier New" w:hAnsi="Times New Roman" w:cs="Times New Roman"/>
          <w:lang w:eastAsia="pl-PL" w:bidi="pl-PL"/>
        </w:rPr>
        <w:t>1. Wykonawca jest zobowiązany do zapewnienia we własnym zakresie i</w:t>
      </w:r>
      <w:r>
        <w:rPr>
          <w:rFonts w:ascii="Times New Roman" w:eastAsia="Courier New" w:hAnsi="Times New Roman" w:cs="Times New Roman"/>
          <w:lang w:eastAsia="pl-PL" w:bidi="pl-PL"/>
        </w:rPr>
        <w:t xml:space="preserve"> na swój koszt wszystkich praw (</w:t>
      </w:r>
      <w:r w:rsidRPr="00862E51">
        <w:rPr>
          <w:rFonts w:ascii="Times New Roman" w:eastAsia="Courier New" w:hAnsi="Times New Roman" w:cs="Times New Roman"/>
          <w:lang w:eastAsia="pl-PL" w:bidi="pl-PL"/>
        </w:rPr>
        <w:t>w tym licencji/sublicencji</w:t>
      </w:r>
      <w:r>
        <w:rPr>
          <w:rFonts w:ascii="Times New Roman" w:eastAsia="Courier New" w:hAnsi="Times New Roman" w:cs="Times New Roman"/>
          <w:lang w:eastAsia="pl-PL" w:bidi="pl-PL"/>
        </w:rPr>
        <w:t>)</w:t>
      </w:r>
      <w:r w:rsidRPr="00862E51">
        <w:rPr>
          <w:rFonts w:ascii="Times New Roman" w:eastAsia="Courier New" w:hAnsi="Times New Roman" w:cs="Times New Roman"/>
          <w:lang w:eastAsia="pl-PL" w:bidi="pl-PL"/>
        </w:rPr>
        <w:t xml:space="preserve"> do korzystania z oprogramowania, stanowiącego przedmiot dostawy objętej postanowieniami niniejszej umowy.</w:t>
      </w:r>
    </w:p>
    <w:p w:rsidR="00862E51" w:rsidRPr="00862E51" w:rsidRDefault="00862E51" w:rsidP="00862E51">
      <w:pPr>
        <w:spacing w:after="0"/>
        <w:ind w:left="284" w:hanging="284"/>
        <w:contextualSpacing/>
        <w:jc w:val="both"/>
        <w:rPr>
          <w:rFonts w:ascii="Times New Roman" w:eastAsia="Courier New" w:hAnsi="Times New Roman" w:cs="Times New Roman"/>
          <w:lang w:eastAsia="pl-PL" w:bidi="pl-PL"/>
        </w:rPr>
      </w:pPr>
      <w:r w:rsidRPr="00862E51">
        <w:rPr>
          <w:rFonts w:ascii="Times New Roman" w:eastAsia="Courier New" w:hAnsi="Times New Roman" w:cs="Times New Roman"/>
          <w:lang w:eastAsia="pl-PL" w:bidi="pl-PL"/>
        </w:rPr>
        <w:t>2. Wraz z przedmiotem umowy Wykonawca dostarczy Zamawiającemu licencję obejmującą prawo Zamawiającego do korzystania z przedmiotu umowy na terytorium Polski oraz poza jej granicami.</w:t>
      </w:r>
    </w:p>
    <w:p w:rsidR="00862E51" w:rsidRPr="00862E51" w:rsidRDefault="00862E51" w:rsidP="00862E51">
      <w:pPr>
        <w:spacing w:after="0"/>
        <w:ind w:left="284" w:hanging="284"/>
        <w:contextualSpacing/>
        <w:jc w:val="both"/>
        <w:rPr>
          <w:rFonts w:ascii="Times New Roman" w:eastAsia="Courier New" w:hAnsi="Times New Roman" w:cs="Times New Roman"/>
          <w:lang w:eastAsia="pl-PL" w:bidi="pl-PL"/>
        </w:rPr>
      </w:pPr>
      <w:r>
        <w:rPr>
          <w:rFonts w:ascii="Times New Roman" w:eastAsia="Courier New" w:hAnsi="Times New Roman" w:cs="Times New Roman"/>
          <w:lang w:eastAsia="pl-PL" w:bidi="pl-PL"/>
        </w:rPr>
        <w:t>3</w:t>
      </w:r>
      <w:r w:rsidRPr="00862E51">
        <w:rPr>
          <w:rFonts w:ascii="Times New Roman" w:eastAsia="Courier New" w:hAnsi="Times New Roman" w:cs="Times New Roman"/>
          <w:lang w:eastAsia="pl-PL" w:bidi="pl-PL"/>
        </w:rPr>
        <w:t xml:space="preserve">. Wraz z udzieleniem licencji, w ramach wynagrodzenia </w:t>
      </w:r>
      <w:r w:rsidRPr="0020365A">
        <w:rPr>
          <w:rFonts w:ascii="Times New Roman" w:eastAsia="Courier New" w:hAnsi="Times New Roman" w:cs="Times New Roman"/>
          <w:lang w:eastAsia="pl-PL" w:bidi="pl-PL"/>
        </w:rPr>
        <w:t xml:space="preserve">wskazanego </w:t>
      </w:r>
      <w:r w:rsidR="00237C96" w:rsidRPr="0020365A">
        <w:rPr>
          <w:rFonts w:ascii="Times New Roman" w:eastAsia="Courier New" w:hAnsi="Times New Roman" w:cs="Times New Roman"/>
          <w:lang w:eastAsia="pl-PL" w:bidi="pl-PL"/>
        </w:rPr>
        <w:t>w § 5</w:t>
      </w:r>
      <w:r w:rsidRPr="0020365A">
        <w:rPr>
          <w:rFonts w:ascii="Times New Roman" w:eastAsia="Courier New" w:hAnsi="Times New Roman" w:cs="Times New Roman"/>
          <w:lang w:eastAsia="pl-PL" w:bidi="pl-PL"/>
        </w:rPr>
        <w:t xml:space="preserve"> ust. 1, </w:t>
      </w:r>
      <w:r w:rsidRPr="00862E51">
        <w:rPr>
          <w:rFonts w:ascii="Times New Roman" w:eastAsia="Courier New" w:hAnsi="Times New Roman" w:cs="Times New Roman"/>
          <w:lang w:eastAsia="pl-PL" w:bidi="pl-PL"/>
        </w:rPr>
        <w:t>Wykonawca przenosi na Zamawiającego własność nośników, na których oprogramowanie, stanowiące przedmiot umowy, zostało utrwalone.</w:t>
      </w:r>
    </w:p>
    <w:p w:rsidR="00862E51" w:rsidRDefault="00862E51" w:rsidP="00862E51">
      <w:pPr>
        <w:widowControl w:val="0"/>
        <w:spacing w:after="0" w:line="240" w:lineRule="auto"/>
        <w:rPr>
          <w:rFonts w:ascii="Times New Roman" w:eastAsia="Courier New" w:hAnsi="Times New Roman" w:cs="Times New Roman"/>
          <w:b/>
          <w:color w:val="000000"/>
          <w:lang w:eastAsia="pl-PL" w:bidi="pl-PL"/>
        </w:rPr>
      </w:pPr>
    </w:p>
    <w:p w:rsidR="00862E51" w:rsidRDefault="00862E51" w:rsidP="00DB58BD">
      <w:pPr>
        <w:widowControl w:val="0"/>
        <w:spacing w:after="0" w:line="240" w:lineRule="auto"/>
        <w:jc w:val="center"/>
        <w:rPr>
          <w:rFonts w:ascii="Times New Roman" w:eastAsia="Courier New" w:hAnsi="Times New Roman" w:cs="Times New Roman"/>
          <w:b/>
          <w:color w:val="000000"/>
          <w:lang w:eastAsia="pl-PL" w:bidi="pl-PL"/>
        </w:rPr>
      </w:pPr>
    </w:p>
    <w:p w:rsidR="00DB58BD" w:rsidRPr="00A170A4" w:rsidRDefault="00862E51" w:rsidP="005C0AF4">
      <w:pPr>
        <w:widowControl w:val="0"/>
        <w:spacing w:line="240" w:lineRule="auto"/>
        <w:jc w:val="center"/>
        <w:rPr>
          <w:rFonts w:ascii="Times New Roman" w:eastAsia="Courier New" w:hAnsi="Times New Roman" w:cs="Times New Roman"/>
          <w:b/>
          <w:color w:val="000000"/>
          <w:lang w:eastAsia="pl-PL" w:bidi="pl-PL"/>
        </w:rPr>
      </w:pPr>
      <w:r>
        <w:rPr>
          <w:rFonts w:ascii="Times New Roman" w:eastAsia="Courier New" w:hAnsi="Times New Roman" w:cs="Times New Roman"/>
          <w:b/>
          <w:color w:val="000000"/>
          <w:lang w:eastAsia="pl-PL" w:bidi="pl-PL"/>
        </w:rPr>
        <w:t>§8</w:t>
      </w:r>
    </w:p>
    <w:p w:rsidR="00DB58BD" w:rsidRPr="0020365A" w:rsidRDefault="00DB58BD" w:rsidP="00DB58BD">
      <w:pPr>
        <w:widowControl w:val="0"/>
        <w:numPr>
          <w:ilvl w:val="0"/>
          <w:numId w:val="8"/>
        </w:numPr>
        <w:spacing w:after="0"/>
        <w:ind w:left="284" w:hanging="284"/>
        <w:jc w:val="both"/>
        <w:rPr>
          <w:rFonts w:ascii="Times New Roman" w:eastAsia="Courier New" w:hAnsi="Times New Roman" w:cs="Times New Roman"/>
          <w:lang w:eastAsia="pl-PL" w:bidi="pl-PL"/>
        </w:rPr>
      </w:pPr>
      <w:r w:rsidRPr="0020365A">
        <w:rPr>
          <w:rFonts w:ascii="Times New Roman" w:eastAsia="Courier New" w:hAnsi="Times New Roman" w:cs="Times New Roman"/>
          <w:lang w:eastAsia="pl-PL" w:bidi="pl-PL"/>
        </w:rPr>
        <w:t xml:space="preserve">Z chwilą przyjęcia przez Zamawiającego przedmiotu umowy na podstawie niniejszego paragrafu, bez potrzeby zawierania odrębnego porozumienia, Wykonawca przenosi na Zamawiającego autorskie prawa majątkowe do przedmiotu umowy lub odpowiednio jego części, powstałego w wyniku wykonania Umowy i do wszelkich innych rezultatów powstałych w związku z wykonywaniem Umowy, jeżeli spełniają one kryteria uznania ich za utwór i objęcia ochroną na podstawie przepisów prawa własności intelektualnej, w szczególności ustawy z dnia 4 lutego 1994 r. o prawie autorskim i prawach pokrewnych (Dz.U. 1994 nr 24 poz. 83 z </w:t>
      </w:r>
      <w:proofErr w:type="spellStart"/>
      <w:r w:rsidRPr="0020365A">
        <w:rPr>
          <w:rFonts w:ascii="Times New Roman" w:eastAsia="Courier New" w:hAnsi="Times New Roman" w:cs="Times New Roman"/>
          <w:lang w:eastAsia="pl-PL" w:bidi="pl-PL"/>
        </w:rPr>
        <w:t>późn</w:t>
      </w:r>
      <w:proofErr w:type="spellEnd"/>
      <w:r w:rsidRPr="0020365A">
        <w:rPr>
          <w:rFonts w:ascii="Times New Roman" w:eastAsia="Courier New" w:hAnsi="Times New Roman" w:cs="Times New Roman"/>
          <w:lang w:eastAsia="pl-PL" w:bidi="pl-PL"/>
        </w:rPr>
        <w:t xml:space="preserve">. zm.) (zwanych dalej „Utworem”).  </w:t>
      </w:r>
    </w:p>
    <w:p w:rsidR="00DB58BD" w:rsidRPr="00A170A4" w:rsidRDefault="00DB58BD" w:rsidP="00DB58BD">
      <w:pPr>
        <w:widowControl w:val="0"/>
        <w:numPr>
          <w:ilvl w:val="0"/>
          <w:numId w:val="8"/>
        </w:numPr>
        <w:spacing w:after="0"/>
        <w:ind w:left="284" w:hanging="284"/>
        <w:jc w:val="both"/>
        <w:rPr>
          <w:rFonts w:ascii="Times New Roman" w:eastAsia="Courier New" w:hAnsi="Times New Roman" w:cs="Times New Roman"/>
          <w:color w:val="000000"/>
          <w:lang w:eastAsia="pl-PL" w:bidi="pl-PL"/>
        </w:rPr>
      </w:pPr>
      <w:r w:rsidRPr="00A170A4">
        <w:rPr>
          <w:rFonts w:ascii="Times New Roman" w:eastAsia="Courier New" w:hAnsi="Times New Roman" w:cs="Times New Roman"/>
          <w:color w:val="000000"/>
          <w:lang w:eastAsia="pl-PL" w:bidi="pl-PL"/>
        </w:rPr>
        <w:t xml:space="preserve">Przeniesienie na </w:t>
      </w:r>
      <w:r w:rsidRPr="00DB58BD">
        <w:rPr>
          <w:rFonts w:ascii="Times New Roman" w:eastAsia="Courier New" w:hAnsi="Times New Roman" w:cs="Times New Roman"/>
          <w:color w:val="000000"/>
          <w:lang w:eastAsia="pl-PL" w:bidi="pl-PL"/>
        </w:rPr>
        <w:t>Zamawiającego</w:t>
      </w:r>
      <w:r w:rsidRPr="00A170A4">
        <w:rPr>
          <w:rFonts w:ascii="Times New Roman" w:eastAsia="Courier New" w:hAnsi="Times New Roman" w:cs="Times New Roman"/>
          <w:color w:val="000000"/>
          <w:lang w:eastAsia="pl-PL" w:bidi="pl-PL"/>
        </w:rPr>
        <w:t xml:space="preserve"> autorskich praw majątkowych do Utworów nastąpi na następujących polach eksploatacji:  </w:t>
      </w:r>
    </w:p>
    <w:p w:rsidR="00DB58BD" w:rsidRPr="00A170A4" w:rsidRDefault="00DB58BD" w:rsidP="000E3AD9">
      <w:pPr>
        <w:widowControl w:val="0"/>
        <w:spacing w:after="0"/>
        <w:ind w:left="567" w:hanging="283"/>
        <w:jc w:val="both"/>
        <w:rPr>
          <w:rFonts w:ascii="Times New Roman" w:eastAsia="Courier New" w:hAnsi="Times New Roman" w:cs="Times New Roman"/>
          <w:color w:val="000000"/>
          <w:lang w:eastAsia="pl-PL" w:bidi="pl-PL"/>
        </w:rPr>
      </w:pPr>
      <w:r>
        <w:rPr>
          <w:rFonts w:ascii="Times New Roman" w:eastAsia="Courier New" w:hAnsi="Times New Roman" w:cs="Times New Roman"/>
          <w:color w:val="000000"/>
          <w:lang w:eastAsia="pl-PL" w:bidi="pl-PL"/>
        </w:rPr>
        <w:t>a</w:t>
      </w:r>
      <w:r w:rsidRPr="00A170A4">
        <w:rPr>
          <w:rFonts w:ascii="Times New Roman" w:eastAsia="Courier New" w:hAnsi="Times New Roman" w:cs="Times New Roman"/>
          <w:color w:val="000000"/>
          <w:lang w:eastAsia="pl-PL" w:bidi="pl-PL"/>
        </w:rPr>
        <w:t>)</w:t>
      </w:r>
      <w:r w:rsidRPr="00A170A4">
        <w:rPr>
          <w:rFonts w:ascii="Times New Roman" w:eastAsia="Courier New" w:hAnsi="Times New Roman" w:cs="Times New Roman"/>
          <w:color w:val="000000"/>
          <w:lang w:eastAsia="pl-PL" w:bidi="pl-PL"/>
        </w:rPr>
        <w:tab/>
        <w:t xml:space="preserve">w zakresie utrwalania i zwielokrotniania Utworów – wytwarzanie określoną techniką egzemplarzy Utworów, w tym techniką drukarską, reprograficzną, zapisu magnetycznego oraz techniką cyfrową; </w:t>
      </w:r>
    </w:p>
    <w:p w:rsidR="00DB58BD" w:rsidRPr="00A170A4" w:rsidRDefault="00DB58BD" w:rsidP="000E3AD9">
      <w:pPr>
        <w:widowControl w:val="0"/>
        <w:spacing w:after="0"/>
        <w:ind w:left="567" w:hanging="283"/>
        <w:jc w:val="both"/>
        <w:rPr>
          <w:rFonts w:ascii="Times New Roman" w:eastAsia="Courier New" w:hAnsi="Times New Roman" w:cs="Times New Roman"/>
          <w:color w:val="000000"/>
          <w:lang w:eastAsia="pl-PL" w:bidi="pl-PL"/>
        </w:rPr>
      </w:pPr>
      <w:r>
        <w:rPr>
          <w:rFonts w:ascii="Times New Roman" w:eastAsia="Courier New" w:hAnsi="Times New Roman" w:cs="Times New Roman"/>
          <w:color w:val="000000"/>
          <w:lang w:eastAsia="pl-PL" w:bidi="pl-PL"/>
        </w:rPr>
        <w:t>b</w:t>
      </w:r>
      <w:r w:rsidRPr="00A170A4">
        <w:rPr>
          <w:rFonts w:ascii="Times New Roman" w:eastAsia="Courier New" w:hAnsi="Times New Roman" w:cs="Times New Roman"/>
          <w:color w:val="000000"/>
          <w:lang w:eastAsia="pl-PL" w:bidi="pl-PL"/>
        </w:rPr>
        <w:t>)</w:t>
      </w:r>
      <w:r w:rsidRPr="00A170A4">
        <w:rPr>
          <w:rFonts w:ascii="Times New Roman" w:eastAsia="Courier New" w:hAnsi="Times New Roman" w:cs="Times New Roman"/>
          <w:color w:val="000000"/>
          <w:lang w:eastAsia="pl-PL" w:bidi="pl-PL"/>
        </w:rPr>
        <w:tab/>
        <w:t xml:space="preserve">w zakresie obrotu oryginałem albo egzemplarzami, na których Utwory utrwalono – wprowadzanie do obrotu, użyczenie lub najem oryginału albo egzemplarzy; </w:t>
      </w:r>
    </w:p>
    <w:p w:rsidR="00DB58BD" w:rsidRPr="00A170A4" w:rsidRDefault="00DB58BD" w:rsidP="000E3AD9">
      <w:pPr>
        <w:widowControl w:val="0"/>
        <w:spacing w:after="0"/>
        <w:ind w:left="567" w:hanging="283"/>
        <w:jc w:val="both"/>
        <w:rPr>
          <w:rFonts w:ascii="Times New Roman" w:eastAsia="Courier New" w:hAnsi="Times New Roman" w:cs="Times New Roman"/>
          <w:color w:val="000000"/>
          <w:lang w:eastAsia="pl-PL" w:bidi="pl-PL"/>
        </w:rPr>
      </w:pPr>
      <w:r>
        <w:rPr>
          <w:rFonts w:ascii="Times New Roman" w:eastAsia="Courier New" w:hAnsi="Times New Roman" w:cs="Times New Roman"/>
          <w:color w:val="000000"/>
          <w:lang w:eastAsia="pl-PL" w:bidi="pl-PL"/>
        </w:rPr>
        <w:t>c</w:t>
      </w:r>
      <w:r w:rsidRPr="00A170A4">
        <w:rPr>
          <w:rFonts w:ascii="Times New Roman" w:eastAsia="Courier New" w:hAnsi="Times New Roman" w:cs="Times New Roman"/>
          <w:color w:val="000000"/>
          <w:lang w:eastAsia="pl-PL" w:bidi="pl-PL"/>
        </w:rPr>
        <w:t>)</w:t>
      </w:r>
      <w:r w:rsidRPr="00A170A4">
        <w:rPr>
          <w:rFonts w:ascii="Times New Roman" w:eastAsia="Courier New" w:hAnsi="Times New Roman" w:cs="Times New Roman"/>
          <w:color w:val="000000"/>
          <w:lang w:eastAsia="pl-PL" w:bidi="pl-PL"/>
        </w:rPr>
        <w:tab/>
        <w:t xml:space="preserve">w zakresie rozpowszechniania Utworów w sposób inny niż określony w pkt 2 – publiczne wykonanie, wystawienie, wyświetlenie, odtworzenie oraz nadawanie i reemitowanie, a także publiczne udostępnianie Utworów w taki sposób, aby każdy mógł mieć do niego dostęp w miejscu i w czasie przez siebie wybranym; i będzie obejmowało w szczególności prawo do: </w:t>
      </w:r>
    </w:p>
    <w:p w:rsidR="00DB58BD" w:rsidRPr="00DB58BD" w:rsidRDefault="00DB58BD" w:rsidP="00DB58BD">
      <w:pPr>
        <w:pStyle w:val="Akapitzlist"/>
        <w:widowControl w:val="0"/>
        <w:numPr>
          <w:ilvl w:val="0"/>
          <w:numId w:val="10"/>
        </w:numPr>
        <w:spacing w:after="0"/>
        <w:jc w:val="both"/>
        <w:rPr>
          <w:rFonts w:ascii="Times New Roman" w:eastAsia="Courier New" w:hAnsi="Times New Roman" w:cs="Times New Roman"/>
          <w:color w:val="000000"/>
          <w:lang w:eastAsia="pl-PL" w:bidi="pl-PL"/>
        </w:rPr>
      </w:pPr>
      <w:r w:rsidRPr="00DB58BD">
        <w:rPr>
          <w:rFonts w:ascii="Times New Roman" w:eastAsia="Courier New" w:hAnsi="Times New Roman" w:cs="Times New Roman"/>
          <w:color w:val="000000"/>
          <w:lang w:eastAsia="pl-PL" w:bidi="pl-PL"/>
        </w:rPr>
        <w:t xml:space="preserve">trwałego lub czasowego zwielokrotnienia Utworów w całości lub w części jakimikolwiek środkami i w jakiejkolwiek formie, również celem wprowadzania, wyświetlania, stosowania, przekazywania i przechowywania Utworów; </w:t>
      </w:r>
    </w:p>
    <w:p w:rsidR="00DB58BD" w:rsidRPr="00DB58BD" w:rsidRDefault="00DB58BD" w:rsidP="00DB58BD">
      <w:pPr>
        <w:pStyle w:val="Akapitzlist"/>
        <w:widowControl w:val="0"/>
        <w:numPr>
          <w:ilvl w:val="0"/>
          <w:numId w:val="10"/>
        </w:numPr>
        <w:spacing w:after="0"/>
        <w:jc w:val="both"/>
        <w:rPr>
          <w:rFonts w:ascii="Times New Roman" w:eastAsia="Courier New" w:hAnsi="Times New Roman" w:cs="Times New Roman"/>
          <w:color w:val="000000"/>
          <w:lang w:eastAsia="pl-PL" w:bidi="pl-PL"/>
        </w:rPr>
      </w:pPr>
      <w:r w:rsidRPr="00DB58BD">
        <w:rPr>
          <w:rFonts w:ascii="Times New Roman" w:eastAsia="Courier New" w:hAnsi="Times New Roman" w:cs="Times New Roman"/>
          <w:color w:val="000000"/>
          <w:lang w:eastAsia="pl-PL" w:bidi="pl-PL"/>
        </w:rPr>
        <w:t xml:space="preserve">tłumaczenia, przystosowywania, zmiany układu lub jakichkolwiek innych zmian w Utworach, z zachowaniem praw osoby, która tych zmian dokonała; </w:t>
      </w:r>
    </w:p>
    <w:p w:rsidR="00DB58BD" w:rsidRPr="00DB58BD" w:rsidRDefault="00DB58BD" w:rsidP="00DB58BD">
      <w:pPr>
        <w:pStyle w:val="Akapitzlist"/>
        <w:widowControl w:val="0"/>
        <w:numPr>
          <w:ilvl w:val="0"/>
          <w:numId w:val="10"/>
        </w:numPr>
        <w:spacing w:after="0"/>
        <w:jc w:val="both"/>
        <w:rPr>
          <w:rFonts w:ascii="Times New Roman" w:eastAsia="Courier New" w:hAnsi="Times New Roman" w:cs="Times New Roman"/>
          <w:color w:val="000000"/>
          <w:lang w:eastAsia="pl-PL" w:bidi="pl-PL"/>
        </w:rPr>
      </w:pPr>
      <w:r w:rsidRPr="00DB58BD">
        <w:rPr>
          <w:rFonts w:ascii="Times New Roman" w:eastAsia="Courier New" w:hAnsi="Times New Roman" w:cs="Times New Roman"/>
          <w:color w:val="000000"/>
          <w:lang w:eastAsia="pl-PL" w:bidi="pl-PL"/>
        </w:rPr>
        <w:t xml:space="preserve">rozpowszechniania, w tym sprzedaży, użyczenia lub najmu Utworów lub ich kopii; </w:t>
      </w:r>
    </w:p>
    <w:p w:rsidR="00DB58BD" w:rsidRPr="00DB58BD" w:rsidRDefault="00DB58BD" w:rsidP="00DB58BD">
      <w:pPr>
        <w:pStyle w:val="Akapitzlist"/>
        <w:widowControl w:val="0"/>
        <w:numPr>
          <w:ilvl w:val="0"/>
          <w:numId w:val="10"/>
        </w:numPr>
        <w:spacing w:after="0"/>
        <w:jc w:val="both"/>
        <w:rPr>
          <w:rFonts w:ascii="Times New Roman" w:eastAsia="Courier New" w:hAnsi="Times New Roman" w:cs="Times New Roman"/>
          <w:color w:val="000000"/>
          <w:lang w:eastAsia="pl-PL" w:bidi="pl-PL"/>
        </w:rPr>
      </w:pPr>
      <w:r w:rsidRPr="00DB58BD">
        <w:rPr>
          <w:rFonts w:ascii="Times New Roman" w:eastAsia="Courier New" w:hAnsi="Times New Roman" w:cs="Times New Roman"/>
          <w:color w:val="000000"/>
          <w:lang w:eastAsia="pl-PL" w:bidi="pl-PL"/>
        </w:rPr>
        <w:t xml:space="preserve">utrwalania Utworów w pamięci komputera i na nośnikach danych; </w:t>
      </w:r>
    </w:p>
    <w:p w:rsidR="00DB58BD" w:rsidRPr="00DB58BD" w:rsidRDefault="00DB58BD" w:rsidP="00DB58BD">
      <w:pPr>
        <w:pStyle w:val="Akapitzlist"/>
        <w:widowControl w:val="0"/>
        <w:numPr>
          <w:ilvl w:val="0"/>
          <w:numId w:val="10"/>
        </w:numPr>
        <w:spacing w:after="0"/>
        <w:jc w:val="both"/>
        <w:rPr>
          <w:rFonts w:ascii="Times New Roman" w:eastAsia="Courier New" w:hAnsi="Times New Roman" w:cs="Times New Roman"/>
          <w:color w:val="000000"/>
          <w:lang w:eastAsia="pl-PL" w:bidi="pl-PL"/>
        </w:rPr>
      </w:pPr>
      <w:r w:rsidRPr="00DB58BD">
        <w:rPr>
          <w:rFonts w:ascii="Times New Roman" w:eastAsia="Courier New" w:hAnsi="Times New Roman" w:cs="Times New Roman"/>
          <w:color w:val="000000"/>
          <w:lang w:eastAsia="pl-PL" w:bidi="pl-PL"/>
        </w:rPr>
        <w:t xml:space="preserve">zwielokrotniania Utworów lub jego części techniką cyfrową, reprograficzną lub przez zapis cyfrowy; </w:t>
      </w:r>
    </w:p>
    <w:p w:rsidR="00DB58BD" w:rsidRPr="00DB58BD" w:rsidRDefault="00DB58BD" w:rsidP="00DB58BD">
      <w:pPr>
        <w:pStyle w:val="Akapitzlist"/>
        <w:widowControl w:val="0"/>
        <w:numPr>
          <w:ilvl w:val="0"/>
          <w:numId w:val="10"/>
        </w:numPr>
        <w:spacing w:after="0"/>
        <w:jc w:val="both"/>
        <w:rPr>
          <w:rFonts w:ascii="Times New Roman" w:eastAsia="Courier New" w:hAnsi="Times New Roman" w:cs="Times New Roman"/>
          <w:color w:val="000000"/>
          <w:lang w:eastAsia="pl-PL" w:bidi="pl-PL"/>
        </w:rPr>
      </w:pPr>
      <w:r w:rsidRPr="00DB58BD">
        <w:rPr>
          <w:rFonts w:ascii="Times New Roman" w:eastAsia="Courier New" w:hAnsi="Times New Roman" w:cs="Times New Roman"/>
          <w:color w:val="000000"/>
          <w:lang w:eastAsia="pl-PL" w:bidi="pl-PL"/>
        </w:rPr>
        <w:t xml:space="preserve">wprowadzania Utworów do pamięci urządzeń komputerowych, telefonicznych i multimedialnych, do sieci telekomunikacyjnych, multimedialnych i komputerowych oraz wyświetlania, stosowania, przekazywania i przechowywania Utworów; </w:t>
      </w:r>
    </w:p>
    <w:p w:rsidR="00DB58BD" w:rsidRPr="00DB58BD" w:rsidRDefault="00DB58BD" w:rsidP="00DB58BD">
      <w:pPr>
        <w:pStyle w:val="Akapitzlist"/>
        <w:widowControl w:val="0"/>
        <w:numPr>
          <w:ilvl w:val="0"/>
          <w:numId w:val="10"/>
        </w:numPr>
        <w:spacing w:after="0"/>
        <w:jc w:val="both"/>
        <w:rPr>
          <w:rFonts w:ascii="Times New Roman" w:eastAsia="Courier New" w:hAnsi="Times New Roman" w:cs="Times New Roman"/>
          <w:color w:val="000000"/>
          <w:lang w:eastAsia="pl-PL" w:bidi="pl-PL"/>
        </w:rPr>
      </w:pPr>
      <w:r w:rsidRPr="00DB58BD">
        <w:rPr>
          <w:rFonts w:ascii="Times New Roman" w:eastAsia="Courier New" w:hAnsi="Times New Roman" w:cs="Times New Roman"/>
          <w:color w:val="000000"/>
          <w:lang w:eastAsia="pl-PL" w:bidi="pl-PL"/>
        </w:rPr>
        <w:t xml:space="preserve">stosowania Utworów, wprowadzania do obrotu, wyświetlania, przechowywania niezależnie od formatu, systemu lub standardu; </w:t>
      </w:r>
    </w:p>
    <w:p w:rsidR="00DB58BD" w:rsidRPr="00DB58BD" w:rsidRDefault="00DB58BD" w:rsidP="00DB58BD">
      <w:pPr>
        <w:pStyle w:val="Akapitzlist"/>
        <w:widowControl w:val="0"/>
        <w:numPr>
          <w:ilvl w:val="0"/>
          <w:numId w:val="10"/>
        </w:numPr>
        <w:spacing w:after="0"/>
        <w:jc w:val="both"/>
        <w:rPr>
          <w:rFonts w:ascii="Times New Roman" w:eastAsia="Courier New" w:hAnsi="Times New Roman" w:cs="Times New Roman"/>
          <w:color w:val="000000"/>
          <w:lang w:eastAsia="pl-PL" w:bidi="pl-PL"/>
        </w:rPr>
      </w:pPr>
      <w:r w:rsidRPr="00DB58BD">
        <w:rPr>
          <w:rFonts w:ascii="Times New Roman" w:eastAsia="Courier New" w:hAnsi="Times New Roman" w:cs="Times New Roman"/>
          <w:color w:val="000000"/>
          <w:lang w:eastAsia="pl-PL" w:bidi="pl-PL"/>
        </w:rPr>
        <w:t xml:space="preserve">wprowadzania Utworów na własny użytek do pamięci urządzeń komputerowych, </w:t>
      </w:r>
      <w:r w:rsidRPr="00DB58BD">
        <w:rPr>
          <w:rFonts w:ascii="Times New Roman" w:eastAsia="Courier New" w:hAnsi="Times New Roman" w:cs="Times New Roman"/>
          <w:color w:val="000000"/>
          <w:lang w:eastAsia="pl-PL" w:bidi="pl-PL"/>
        </w:rPr>
        <w:lastRenderedPageBreak/>
        <w:t xml:space="preserve">telefonicznych i multimedialnych oraz do sieci telekomunikacyjnych, multimedialnych i komputerowych; </w:t>
      </w:r>
    </w:p>
    <w:p w:rsidR="00DB58BD" w:rsidRPr="00DB58BD" w:rsidRDefault="00DB58BD" w:rsidP="00DB58BD">
      <w:pPr>
        <w:pStyle w:val="Akapitzlist"/>
        <w:widowControl w:val="0"/>
        <w:numPr>
          <w:ilvl w:val="0"/>
          <w:numId w:val="10"/>
        </w:numPr>
        <w:spacing w:after="0"/>
        <w:jc w:val="both"/>
        <w:rPr>
          <w:rFonts w:ascii="Times New Roman" w:eastAsia="Courier New" w:hAnsi="Times New Roman" w:cs="Times New Roman"/>
          <w:color w:val="000000"/>
          <w:lang w:eastAsia="pl-PL" w:bidi="pl-PL"/>
        </w:rPr>
      </w:pPr>
      <w:r w:rsidRPr="00DB58BD">
        <w:rPr>
          <w:rFonts w:ascii="Times New Roman" w:eastAsia="Courier New" w:hAnsi="Times New Roman" w:cs="Times New Roman"/>
          <w:color w:val="000000"/>
          <w:lang w:eastAsia="pl-PL" w:bidi="pl-PL"/>
        </w:rPr>
        <w:t xml:space="preserve">obrotu Utworami w kraju i za granicą; </w:t>
      </w:r>
    </w:p>
    <w:p w:rsidR="00DB58BD" w:rsidRPr="00DB58BD" w:rsidRDefault="00DB58BD" w:rsidP="00DB58BD">
      <w:pPr>
        <w:pStyle w:val="Akapitzlist"/>
        <w:widowControl w:val="0"/>
        <w:numPr>
          <w:ilvl w:val="0"/>
          <w:numId w:val="10"/>
        </w:numPr>
        <w:spacing w:after="0"/>
        <w:jc w:val="both"/>
        <w:rPr>
          <w:rFonts w:ascii="Times New Roman" w:eastAsia="Courier New" w:hAnsi="Times New Roman" w:cs="Times New Roman"/>
          <w:color w:val="000000"/>
          <w:lang w:eastAsia="pl-PL" w:bidi="pl-PL"/>
        </w:rPr>
      </w:pPr>
      <w:r w:rsidRPr="00DB58BD">
        <w:rPr>
          <w:rFonts w:ascii="Times New Roman" w:eastAsia="Courier New" w:hAnsi="Times New Roman" w:cs="Times New Roman"/>
          <w:color w:val="000000"/>
          <w:lang w:eastAsia="pl-PL" w:bidi="pl-PL"/>
        </w:rPr>
        <w:t xml:space="preserve">wprowadzania Utworów do obrotu, użyczania lub najmu oryginału albo egzemplarzy; </w:t>
      </w:r>
    </w:p>
    <w:p w:rsidR="00DB58BD" w:rsidRPr="00DB58BD" w:rsidRDefault="00DB58BD" w:rsidP="00DB58BD">
      <w:pPr>
        <w:pStyle w:val="Akapitzlist"/>
        <w:widowControl w:val="0"/>
        <w:numPr>
          <w:ilvl w:val="0"/>
          <w:numId w:val="10"/>
        </w:numPr>
        <w:spacing w:after="0"/>
        <w:jc w:val="both"/>
        <w:rPr>
          <w:rFonts w:ascii="Times New Roman" w:eastAsia="Courier New" w:hAnsi="Times New Roman" w:cs="Times New Roman"/>
          <w:color w:val="000000"/>
          <w:lang w:eastAsia="pl-PL" w:bidi="pl-PL"/>
        </w:rPr>
      </w:pPr>
      <w:r w:rsidRPr="00DB58BD">
        <w:rPr>
          <w:rFonts w:ascii="Times New Roman" w:eastAsia="Courier New" w:hAnsi="Times New Roman" w:cs="Times New Roman"/>
          <w:color w:val="000000"/>
          <w:lang w:eastAsia="pl-PL" w:bidi="pl-PL"/>
        </w:rPr>
        <w:t xml:space="preserve">tworzenia wszelkich opracowań Utworów, nowych wersji, ulepszeń, zmian i adaptacji. </w:t>
      </w:r>
    </w:p>
    <w:p w:rsidR="00DB58BD" w:rsidRDefault="00DB58BD" w:rsidP="00DB58BD">
      <w:pPr>
        <w:widowControl w:val="0"/>
        <w:spacing w:after="0"/>
        <w:ind w:left="284" w:hanging="284"/>
        <w:jc w:val="both"/>
        <w:rPr>
          <w:rFonts w:ascii="Times New Roman" w:eastAsia="Courier New" w:hAnsi="Times New Roman" w:cs="Times New Roman"/>
          <w:color w:val="000000"/>
          <w:lang w:eastAsia="pl-PL" w:bidi="pl-PL"/>
        </w:rPr>
      </w:pPr>
      <w:r w:rsidRPr="00A170A4">
        <w:rPr>
          <w:rFonts w:ascii="Times New Roman" w:eastAsia="Courier New" w:hAnsi="Times New Roman" w:cs="Times New Roman"/>
          <w:color w:val="000000"/>
          <w:lang w:eastAsia="pl-PL" w:bidi="pl-PL"/>
        </w:rPr>
        <w:t>3.</w:t>
      </w:r>
      <w:r w:rsidRPr="00A170A4">
        <w:rPr>
          <w:rFonts w:ascii="Times New Roman" w:eastAsia="Courier New" w:hAnsi="Times New Roman" w:cs="Times New Roman"/>
          <w:color w:val="000000"/>
          <w:lang w:eastAsia="pl-PL" w:bidi="pl-PL"/>
        </w:rPr>
        <w:tab/>
      </w:r>
      <w:r w:rsidRPr="00DB58BD">
        <w:rPr>
          <w:rFonts w:ascii="Times New Roman" w:eastAsia="Courier New" w:hAnsi="Times New Roman" w:cs="Times New Roman"/>
          <w:color w:val="000000"/>
          <w:lang w:eastAsia="pl-PL" w:bidi="pl-PL"/>
        </w:rPr>
        <w:t>Wykonawca</w:t>
      </w:r>
      <w:r w:rsidRPr="00A170A4">
        <w:rPr>
          <w:rFonts w:ascii="Times New Roman" w:eastAsia="Courier New" w:hAnsi="Times New Roman" w:cs="Times New Roman"/>
          <w:color w:val="000000"/>
          <w:lang w:eastAsia="pl-PL" w:bidi="pl-PL"/>
        </w:rPr>
        <w:t xml:space="preserve"> przenosi na </w:t>
      </w:r>
      <w:r w:rsidRPr="00DB58BD">
        <w:rPr>
          <w:rFonts w:ascii="Times New Roman" w:eastAsia="Courier New" w:hAnsi="Times New Roman" w:cs="Times New Roman"/>
          <w:color w:val="000000"/>
          <w:lang w:eastAsia="pl-PL" w:bidi="pl-PL"/>
        </w:rPr>
        <w:t>Zamawiającego</w:t>
      </w:r>
      <w:r w:rsidRPr="00A170A4">
        <w:rPr>
          <w:rFonts w:ascii="Times New Roman" w:eastAsia="Courier New" w:hAnsi="Times New Roman" w:cs="Times New Roman"/>
          <w:color w:val="000000"/>
          <w:lang w:eastAsia="pl-PL" w:bidi="pl-PL"/>
        </w:rPr>
        <w:t xml:space="preserve"> prawo własności wszystkich egzemplarzy Utworów,</w:t>
      </w:r>
      <w:r w:rsidR="00650817">
        <w:rPr>
          <w:rFonts w:ascii="Times New Roman" w:eastAsia="Courier New" w:hAnsi="Times New Roman" w:cs="Times New Roman"/>
          <w:color w:val="000000"/>
          <w:lang w:eastAsia="pl-PL" w:bidi="pl-PL"/>
        </w:rPr>
        <w:t xml:space="preserve"> w tym zewnętrznych nośników</w:t>
      </w:r>
      <w:r w:rsidRPr="00A170A4">
        <w:rPr>
          <w:rFonts w:ascii="Times New Roman" w:eastAsia="Courier New" w:hAnsi="Times New Roman" w:cs="Times New Roman"/>
          <w:color w:val="000000"/>
          <w:lang w:eastAsia="pl-PL" w:bidi="pl-PL"/>
        </w:rPr>
        <w:t>, na których Utwory zostały utrwalone.</w:t>
      </w:r>
    </w:p>
    <w:p w:rsidR="00DB58BD" w:rsidRDefault="00DB58BD" w:rsidP="00DB58BD">
      <w:pPr>
        <w:widowControl w:val="0"/>
        <w:spacing w:after="0"/>
        <w:ind w:left="284" w:hanging="284"/>
        <w:jc w:val="both"/>
        <w:rPr>
          <w:rFonts w:ascii="Times New Roman" w:eastAsia="Courier New" w:hAnsi="Times New Roman" w:cs="Times New Roman"/>
          <w:color w:val="000000"/>
          <w:lang w:eastAsia="pl-PL" w:bidi="pl-PL"/>
        </w:rPr>
      </w:pPr>
      <w:r>
        <w:rPr>
          <w:rFonts w:ascii="Times New Roman" w:eastAsia="Courier New" w:hAnsi="Times New Roman" w:cs="Times New Roman"/>
          <w:color w:val="000000"/>
          <w:lang w:eastAsia="pl-PL" w:bidi="pl-PL"/>
        </w:rPr>
        <w:t xml:space="preserve">4. </w:t>
      </w:r>
      <w:r w:rsidRPr="006F7B21">
        <w:rPr>
          <w:rFonts w:ascii="Times New Roman" w:eastAsia="Courier New" w:hAnsi="Times New Roman" w:cs="Times New Roman"/>
          <w:color w:val="000000"/>
          <w:lang w:eastAsia="pl-PL" w:bidi="pl-PL"/>
        </w:rPr>
        <w:t>Wykonawca oświadcza, że wykonanie jego obowiązków wynikających z umowy nie będzie naruszać żadnych praw w szczególności praw własności intelektualnej osób trzecich oraz nie będzie obciążone żadnymi prawami osób trzecich.</w:t>
      </w:r>
    </w:p>
    <w:p w:rsidR="00DB58BD" w:rsidRPr="0020365A" w:rsidRDefault="002E2FE5" w:rsidP="00DB58BD">
      <w:pPr>
        <w:widowControl w:val="0"/>
        <w:spacing w:after="0"/>
        <w:ind w:left="284" w:hanging="284"/>
        <w:jc w:val="both"/>
        <w:rPr>
          <w:rFonts w:ascii="Times New Roman" w:hAnsi="Times New Roman" w:cs="Times New Roman"/>
        </w:rPr>
      </w:pPr>
      <w:r>
        <w:rPr>
          <w:rFonts w:ascii="Times New Roman" w:eastAsia="Courier New" w:hAnsi="Times New Roman" w:cs="Times New Roman"/>
          <w:color w:val="000000"/>
          <w:lang w:eastAsia="pl-PL" w:bidi="pl-PL"/>
        </w:rPr>
        <w:t xml:space="preserve">5. </w:t>
      </w:r>
      <w:r w:rsidR="00DB58BD" w:rsidRPr="0020365A">
        <w:rPr>
          <w:rFonts w:ascii="Times New Roman" w:hAnsi="Times New Roman" w:cs="Times New Roman"/>
        </w:rPr>
        <w:t>Wykonawca zobowiązuje się naprawić każdą szkodę, w szczególności pokryć wszelkie koszty i wydatki, które Zamawiający poniesie lub za które może być odpowiedzialny wobec osób trzecich w przypadku każdego pozwu, roszczenia czy postępowania prowadzonego przeciwko Zamawiającemu lub w związku z innym postępowaniem, zarówno w trakcie trwania Umowy jak i po jej ustaniu, związanych z umownymi zobowiązaniami i oświadczeniami Wykonawcy.</w:t>
      </w:r>
    </w:p>
    <w:p w:rsidR="00DB58BD" w:rsidRPr="0020365A" w:rsidRDefault="00DB58BD" w:rsidP="00DB58BD">
      <w:pPr>
        <w:widowControl w:val="0"/>
        <w:spacing w:after="0"/>
        <w:ind w:left="284" w:hanging="284"/>
        <w:jc w:val="both"/>
        <w:rPr>
          <w:rFonts w:ascii="Times New Roman" w:hAnsi="Times New Roman" w:cs="Times New Roman"/>
        </w:rPr>
      </w:pPr>
      <w:r w:rsidRPr="0020365A">
        <w:rPr>
          <w:rFonts w:ascii="Times New Roman" w:eastAsia="Courier New" w:hAnsi="Times New Roman" w:cs="Times New Roman"/>
          <w:lang w:eastAsia="pl-PL" w:bidi="pl-PL"/>
        </w:rPr>
        <w:t xml:space="preserve">6.  </w:t>
      </w:r>
      <w:r w:rsidRPr="0020365A">
        <w:rPr>
          <w:rFonts w:ascii="Times New Roman" w:hAnsi="Times New Roman" w:cs="Times New Roman"/>
        </w:rPr>
        <w:t>W przypadkach zgłoszenia roszczeń przez osoby trzecie, Zamawiający powiadomi Wykonawcę, który niezwłocznie podejmie działania zmierzające, w szczególności do: usunięcia naruszeń, zaspokojenia roszczeń, zabezpieczenia Zamawiającego przed szkodami, odpowiedzialnością i kosztami.</w:t>
      </w:r>
    </w:p>
    <w:p w:rsidR="00DB58BD" w:rsidRPr="0020365A" w:rsidRDefault="00DB58BD" w:rsidP="00DB58BD">
      <w:pPr>
        <w:widowControl w:val="0"/>
        <w:spacing w:after="0"/>
        <w:ind w:left="284" w:hanging="284"/>
        <w:jc w:val="both"/>
        <w:rPr>
          <w:rFonts w:ascii="Times New Roman" w:eastAsia="Courier New" w:hAnsi="Times New Roman" w:cs="Times New Roman"/>
          <w:lang w:eastAsia="pl-PL" w:bidi="pl-PL"/>
        </w:rPr>
      </w:pPr>
      <w:r w:rsidRPr="0020365A">
        <w:rPr>
          <w:rFonts w:ascii="Times New Roman" w:eastAsia="Courier New" w:hAnsi="Times New Roman" w:cs="Times New Roman"/>
          <w:lang w:eastAsia="pl-PL" w:bidi="pl-PL"/>
        </w:rPr>
        <w:t xml:space="preserve">7. </w:t>
      </w:r>
      <w:r w:rsidRPr="0020365A">
        <w:rPr>
          <w:rFonts w:ascii="Times New Roman" w:hAnsi="Times New Roman" w:cs="Times New Roman"/>
        </w:rPr>
        <w:t>W przypadku gdy brak, ograniczenie lub utrata praw Wykonawcy, o których mowa w ust. 1, spowoduje brak, utratę lub ograniczenie praw Zamawiającego w całości lub części, Wykonawca zobowiązuje się na własny koszt nabyć takie prawo na rzecz Zamawiającego lub według wyboru Zamawiającego zmodyfikuje lub wymieni elementy naruszające prawa osób trzecich, pod warunkiem, że modyfikacja lub wymiana nie zaszkodzi funkcjonowaniu przedmiotu Umowy ani nie zmniejszy jego funkcjonalności.</w:t>
      </w:r>
    </w:p>
    <w:p w:rsidR="005C0AF4" w:rsidRDefault="005C0AF4" w:rsidP="005C0AF4">
      <w:pPr>
        <w:rPr>
          <w:rFonts w:ascii="Times New Roman" w:eastAsia="Courier New" w:hAnsi="Times New Roman" w:cs="Times New Roman"/>
          <w:b/>
          <w:lang w:eastAsia="pl-PL" w:bidi="pl-PL"/>
        </w:rPr>
      </w:pPr>
    </w:p>
    <w:p w:rsidR="00862E51" w:rsidRDefault="00862E51" w:rsidP="005C0AF4">
      <w:pPr>
        <w:jc w:val="center"/>
        <w:rPr>
          <w:b/>
        </w:rPr>
      </w:pPr>
      <w:r>
        <w:rPr>
          <w:b/>
        </w:rPr>
        <w:t>§9</w:t>
      </w:r>
    </w:p>
    <w:p w:rsidR="00862E51" w:rsidRDefault="00862E51" w:rsidP="005C0AF4">
      <w:pPr>
        <w:pStyle w:val="Akapitzlist"/>
        <w:spacing w:after="0"/>
        <w:ind w:left="284" w:hanging="284"/>
        <w:jc w:val="both"/>
        <w:rPr>
          <w:rFonts w:ascii="Times New Roman" w:hAnsi="Times New Roman" w:cs="Times New Roman"/>
        </w:rPr>
      </w:pPr>
      <w:r>
        <w:rPr>
          <w:rFonts w:ascii="Times New Roman" w:hAnsi="Times New Roman" w:cs="Times New Roman"/>
        </w:rPr>
        <w:t xml:space="preserve">1. </w:t>
      </w:r>
      <w:r w:rsidRPr="001270A9">
        <w:rPr>
          <w:rFonts w:ascii="Times New Roman" w:hAnsi="Times New Roman" w:cs="Times New Roman"/>
        </w:rPr>
        <w:t>Wykonawca jest zobo</w:t>
      </w:r>
      <w:r>
        <w:rPr>
          <w:rFonts w:ascii="Times New Roman" w:hAnsi="Times New Roman" w:cs="Times New Roman"/>
        </w:rPr>
        <w:t>wiązany do udzielenia wsparcia technicznego (supportu)</w:t>
      </w:r>
      <w:r w:rsidRPr="001270A9">
        <w:rPr>
          <w:rFonts w:ascii="Times New Roman" w:hAnsi="Times New Roman" w:cs="Times New Roman"/>
        </w:rPr>
        <w:t xml:space="preserve"> w okresie gwarancji w wymiarze …………………………………</w:t>
      </w:r>
      <w:r w:rsidR="009B431B">
        <w:rPr>
          <w:rFonts w:ascii="Times New Roman" w:hAnsi="Times New Roman" w:cs="Times New Roman"/>
        </w:rPr>
        <w:t>…………</w:t>
      </w:r>
      <w:r>
        <w:rPr>
          <w:rFonts w:ascii="Times New Roman" w:hAnsi="Times New Roman" w:cs="Times New Roman"/>
        </w:rPr>
        <w:t xml:space="preserve"> (zgodnie z treścią oferty).</w:t>
      </w:r>
    </w:p>
    <w:p w:rsidR="00862E51" w:rsidRDefault="00862E51" w:rsidP="005C0AF4">
      <w:pPr>
        <w:pStyle w:val="Akapitzlist"/>
        <w:spacing w:after="0"/>
        <w:ind w:left="284" w:hanging="284"/>
        <w:jc w:val="both"/>
        <w:rPr>
          <w:rFonts w:ascii="Times New Roman" w:hAnsi="Times New Roman" w:cs="Times New Roman"/>
        </w:rPr>
      </w:pPr>
      <w:r>
        <w:rPr>
          <w:rFonts w:ascii="Times New Roman" w:hAnsi="Times New Roman" w:cs="Times New Roman"/>
        </w:rPr>
        <w:t xml:space="preserve">2. </w:t>
      </w:r>
      <w:r w:rsidRPr="004D60FD">
        <w:rPr>
          <w:rFonts w:ascii="Times New Roman" w:hAnsi="Times New Roman" w:cs="Times New Roman"/>
        </w:rPr>
        <w:t>Support obejmował będzie pomoc techniczną, merytoryc</w:t>
      </w:r>
      <w:r>
        <w:rPr>
          <w:rFonts w:ascii="Times New Roman" w:hAnsi="Times New Roman" w:cs="Times New Roman"/>
        </w:rPr>
        <w:t xml:space="preserve">zną jak i każda inną niezbędną </w:t>
      </w:r>
      <w:r w:rsidRPr="004D60FD">
        <w:rPr>
          <w:rFonts w:ascii="Times New Roman" w:hAnsi="Times New Roman" w:cs="Times New Roman"/>
        </w:rPr>
        <w:t>w przypadkach awarii, prac technicznych, lub innych działań związanych z obsługą przedmiotu umowy. Support obejmował będzie pomoc telefoniczną, e-mailową jak również osobistą w siedzibie Zamawiającego lub w miejscu instalacji przedmiotu umowy.</w:t>
      </w:r>
    </w:p>
    <w:p w:rsidR="00862E51" w:rsidRDefault="00862E51" w:rsidP="00862E51">
      <w:pPr>
        <w:rPr>
          <w:rFonts w:ascii="Times New Roman" w:eastAsia="Courier New" w:hAnsi="Times New Roman" w:cs="Times New Roman"/>
          <w:lang w:eastAsia="pl-PL" w:bidi="pl-PL"/>
        </w:rPr>
      </w:pPr>
    </w:p>
    <w:p w:rsidR="001B39E6" w:rsidRDefault="00331488" w:rsidP="005C0AF4">
      <w:pPr>
        <w:widowControl w:val="0"/>
        <w:spacing w:line="240" w:lineRule="auto"/>
        <w:jc w:val="center"/>
        <w:rPr>
          <w:rFonts w:ascii="Times New Roman" w:eastAsia="Courier New" w:hAnsi="Times New Roman" w:cs="Times New Roman"/>
          <w:b/>
          <w:color w:val="000000"/>
          <w:lang w:eastAsia="pl-PL" w:bidi="pl-PL"/>
        </w:rPr>
      </w:pPr>
      <w:r>
        <w:rPr>
          <w:rFonts w:ascii="Times New Roman" w:eastAsia="Courier New" w:hAnsi="Times New Roman" w:cs="Times New Roman"/>
          <w:b/>
          <w:color w:val="000000"/>
          <w:lang w:eastAsia="pl-PL" w:bidi="pl-PL"/>
        </w:rPr>
        <w:t>§10</w:t>
      </w:r>
    </w:p>
    <w:p w:rsidR="000E3AD9" w:rsidRDefault="000E3AD9" w:rsidP="00B017EA">
      <w:pPr>
        <w:widowControl w:val="0"/>
        <w:spacing w:after="0"/>
        <w:jc w:val="both"/>
        <w:rPr>
          <w:rFonts w:ascii="Times New Roman" w:eastAsia="Courier New" w:hAnsi="Times New Roman" w:cs="Times New Roman"/>
          <w:color w:val="000000"/>
          <w:lang w:eastAsia="pl-PL" w:bidi="pl-PL"/>
        </w:rPr>
      </w:pPr>
      <w:r>
        <w:rPr>
          <w:rFonts w:ascii="Times New Roman" w:eastAsia="Courier New" w:hAnsi="Times New Roman" w:cs="Times New Roman"/>
          <w:color w:val="000000"/>
          <w:lang w:eastAsia="pl-PL" w:bidi="pl-PL"/>
        </w:rPr>
        <w:t>1. Zamawiający dopuszcza możliwość zmiany zawartej umowy w stosunku do treści oferty, na podstawie której dokonano wyboru Wykonawcy w zakresie:</w:t>
      </w:r>
    </w:p>
    <w:p w:rsidR="000E3AD9" w:rsidRDefault="000E3AD9" w:rsidP="00B017EA">
      <w:pPr>
        <w:widowControl w:val="0"/>
        <w:spacing w:after="0"/>
        <w:ind w:left="567" w:hanging="283"/>
        <w:jc w:val="both"/>
        <w:rPr>
          <w:rFonts w:ascii="Times New Roman" w:eastAsia="Courier New" w:hAnsi="Times New Roman" w:cs="Times New Roman"/>
          <w:color w:val="000000"/>
          <w:lang w:eastAsia="pl-PL" w:bidi="pl-PL"/>
        </w:rPr>
      </w:pPr>
      <w:r>
        <w:rPr>
          <w:rFonts w:ascii="Times New Roman" w:eastAsia="Courier New" w:hAnsi="Times New Roman" w:cs="Times New Roman"/>
          <w:color w:val="000000"/>
          <w:lang w:eastAsia="pl-PL" w:bidi="pl-PL"/>
        </w:rPr>
        <w:t>a) zmiany jakichkolwiek rozporządzeń, przepisów i innych dokumentów mających wpływ na realizację umowy,</w:t>
      </w:r>
    </w:p>
    <w:p w:rsidR="000E3AD9" w:rsidRDefault="000E3AD9" w:rsidP="00B017EA">
      <w:pPr>
        <w:widowControl w:val="0"/>
        <w:spacing w:after="0"/>
        <w:ind w:left="567" w:hanging="283"/>
        <w:jc w:val="both"/>
        <w:rPr>
          <w:rFonts w:ascii="Times New Roman" w:eastAsia="Courier New" w:hAnsi="Times New Roman" w:cs="Times New Roman"/>
          <w:color w:val="000000"/>
          <w:lang w:eastAsia="pl-PL" w:bidi="pl-PL"/>
        </w:rPr>
      </w:pPr>
      <w:r>
        <w:rPr>
          <w:rFonts w:ascii="Times New Roman" w:eastAsia="Courier New" w:hAnsi="Times New Roman" w:cs="Times New Roman"/>
          <w:color w:val="000000"/>
          <w:lang w:eastAsia="pl-PL" w:bidi="pl-PL"/>
        </w:rPr>
        <w:t>b) zmiany powszechnie obowiązujących przepisów prawa mających bezpośredni wpływ na wysokość wynagrodzenia przysługującego Wykonawcy,</w:t>
      </w:r>
    </w:p>
    <w:p w:rsidR="000E3AD9" w:rsidRPr="000E3AD9" w:rsidRDefault="000E3AD9" w:rsidP="00B017EA">
      <w:pPr>
        <w:widowControl w:val="0"/>
        <w:spacing w:after="0"/>
        <w:ind w:left="567" w:hanging="283"/>
        <w:jc w:val="both"/>
        <w:rPr>
          <w:rFonts w:ascii="Times New Roman" w:eastAsia="Courier New" w:hAnsi="Times New Roman" w:cs="Times New Roman"/>
          <w:color w:val="000000"/>
          <w:lang w:eastAsia="pl-PL" w:bidi="pl-PL"/>
        </w:rPr>
      </w:pPr>
      <w:r>
        <w:rPr>
          <w:rFonts w:ascii="Times New Roman" w:eastAsia="Courier New" w:hAnsi="Times New Roman" w:cs="Times New Roman"/>
          <w:color w:val="000000"/>
          <w:lang w:eastAsia="pl-PL" w:bidi="pl-PL"/>
        </w:rPr>
        <w:t>c) zmiany terminu wykonania dostawy w przypadku opóźnień leżących po stronie Zamawiającego oraz w przypadku wystąpienia okoliczności, których strony umowy nie były w stanie przewidzieć, pomimo zachowania należytej staranności.</w:t>
      </w:r>
    </w:p>
    <w:p w:rsidR="001B39E6" w:rsidRPr="00A170A4" w:rsidRDefault="00B017EA" w:rsidP="00B017EA">
      <w:pPr>
        <w:widowControl w:val="0"/>
        <w:spacing w:after="0"/>
        <w:ind w:left="284" w:hanging="284"/>
        <w:jc w:val="both"/>
        <w:rPr>
          <w:rFonts w:ascii="Times New Roman" w:eastAsia="Courier New" w:hAnsi="Times New Roman" w:cs="Times New Roman"/>
          <w:color w:val="000000"/>
          <w:lang w:eastAsia="pl-PL" w:bidi="pl-PL"/>
        </w:rPr>
      </w:pPr>
      <w:r>
        <w:rPr>
          <w:rFonts w:ascii="Times New Roman" w:eastAsia="Courier New" w:hAnsi="Times New Roman" w:cs="Times New Roman"/>
          <w:color w:val="000000"/>
          <w:lang w:eastAsia="pl-PL" w:bidi="pl-PL"/>
        </w:rPr>
        <w:t xml:space="preserve">2. </w:t>
      </w:r>
      <w:r w:rsidR="001B39E6" w:rsidRPr="00A170A4">
        <w:rPr>
          <w:rFonts w:ascii="Times New Roman" w:eastAsia="Courier New" w:hAnsi="Times New Roman" w:cs="Times New Roman"/>
          <w:color w:val="000000"/>
          <w:lang w:eastAsia="pl-PL" w:bidi="pl-PL"/>
        </w:rPr>
        <w:t xml:space="preserve">Nieważność lub nieskuteczność jakiegokolwiek z zapisów niniejszej umowy, nie powoduje </w:t>
      </w:r>
      <w:r w:rsidR="001B39E6" w:rsidRPr="00A170A4">
        <w:rPr>
          <w:rFonts w:ascii="Times New Roman" w:eastAsia="Courier New" w:hAnsi="Times New Roman" w:cs="Times New Roman"/>
          <w:color w:val="000000"/>
          <w:lang w:eastAsia="pl-PL" w:bidi="pl-PL"/>
        </w:rPr>
        <w:lastRenderedPageBreak/>
        <w:t>nieważności całej umowy. W takiej sytuacji strony zobowiązują się zastąpić nieważne/nieskuteczne postanowieniem innym, najbardziej odpowiadającym znaczeniowo intencji Stron. W braku osiągnięcia porozumienia, nieważny/nieskuteczny zapis zostanie zastąpiony najbardziej zbliżonym do niego postanowieniem prawa powszechnie obowiązującego.</w:t>
      </w:r>
    </w:p>
    <w:p w:rsidR="001B39E6" w:rsidRPr="00A170A4" w:rsidRDefault="00B017EA" w:rsidP="00B017EA">
      <w:pPr>
        <w:widowControl w:val="0"/>
        <w:spacing w:after="0"/>
        <w:ind w:left="284" w:hanging="284"/>
        <w:jc w:val="both"/>
        <w:rPr>
          <w:rFonts w:ascii="Times New Roman" w:eastAsia="Courier New" w:hAnsi="Times New Roman" w:cs="Times New Roman"/>
          <w:color w:val="000000"/>
          <w:lang w:eastAsia="pl-PL" w:bidi="pl-PL"/>
        </w:rPr>
      </w:pPr>
      <w:r>
        <w:rPr>
          <w:rFonts w:ascii="Times New Roman" w:eastAsia="Courier New" w:hAnsi="Times New Roman" w:cs="Times New Roman"/>
          <w:color w:val="000000"/>
          <w:lang w:eastAsia="pl-PL" w:bidi="pl-PL"/>
        </w:rPr>
        <w:t xml:space="preserve">3. </w:t>
      </w:r>
      <w:r w:rsidR="001B39E6" w:rsidRPr="00A170A4">
        <w:rPr>
          <w:rFonts w:ascii="Times New Roman" w:eastAsia="Courier New" w:hAnsi="Times New Roman" w:cs="Times New Roman"/>
          <w:color w:val="000000"/>
          <w:lang w:eastAsia="pl-PL" w:bidi="pl-PL"/>
        </w:rPr>
        <w:t>Strony zobowiązują się polubownie rozwiązywać wszelkie ewentualne spory wynikające z realizacji niniejszej umowy. W przypadku braku rozwiązania sporu na drodze polubownej, Sądem właściwym dla rozstrzygania roszczeń powstałych w związku z zawarciem lub realizacją niniejszej umowy jest Sąd właściwy miej</w:t>
      </w:r>
      <w:r w:rsidR="00E35DAE">
        <w:rPr>
          <w:rFonts w:ascii="Times New Roman" w:eastAsia="Courier New" w:hAnsi="Times New Roman" w:cs="Times New Roman"/>
          <w:color w:val="000000"/>
          <w:lang w:eastAsia="pl-PL" w:bidi="pl-PL"/>
        </w:rPr>
        <w:t>scowo dla siedziby Zamawiającego</w:t>
      </w:r>
      <w:r w:rsidR="001B39E6" w:rsidRPr="00A170A4">
        <w:rPr>
          <w:rFonts w:ascii="Times New Roman" w:eastAsia="Courier New" w:hAnsi="Times New Roman" w:cs="Times New Roman"/>
          <w:color w:val="000000"/>
          <w:lang w:eastAsia="pl-PL" w:bidi="pl-PL"/>
        </w:rPr>
        <w:t>.</w:t>
      </w:r>
    </w:p>
    <w:p w:rsidR="001B39E6" w:rsidRPr="00A170A4" w:rsidRDefault="00B017EA" w:rsidP="00B017EA">
      <w:pPr>
        <w:widowControl w:val="0"/>
        <w:spacing w:after="0"/>
        <w:ind w:left="284" w:hanging="284"/>
        <w:jc w:val="both"/>
        <w:rPr>
          <w:rFonts w:ascii="Times New Roman" w:eastAsia="Courier New" w:hAnsi="Times New Roman" w:cs="Times New Roman"/>
          <w:color w:val="000000"/>
          <w:lang w:eastAsia="pl-PL" w:bidi="pl-PL"/>
        </w:rPr>
      </w:pPr>
      <w:r>
        <w:rPr>
          <w:rFonts w:ascii="Times New Roman" w:eastAsia="Courier New" w:hAnsi="Times New Roman" w:cs="Times New Roman"/>
          <w:color w:val="000000"/>
          <w:lang w:eastAsia="pl-PL" w:bidi="pl-PL"/>
        </w:rPr>
        <w:t xml:space="preserve">4. </w:t>
      </w:r>
      <w:r w:rsidR="00E35DAE">
        <w:rPr>
          <w:rFonts w:ascii="Times New Roman" w:eastAsia="Courier New" w:hAnsi="Times New Roman" w:cs="Times New Roman"/>
          <w:color w:val="000000"/>
          <w:lang w:eastAsia="pl-PL" w:bidi="pl-PL"/>
        </w:rPr>
        <w:t>Zamawiający</w:t>
      </w:r>
      <w:r w:rsidR="001B39E6" w:rsidRPr="00A170A4">
        <w:rPr>
          <w:rFonts w:ascii="Times New Roman" w:eastAsia="Courier New" w:hAnsi="Times New Roman" w:cs="Times New Roman"/>
          <w:color w:val="000000"/>
          <w:lang w:eastAsia="pl-PL" w:bidi="pl-PL"/>
        </w:rPr>
        <w:t xml:space="preserve"> może w</w:t>
      </w:r>
      <w:r>
        <w:rPr>
          <w:rFonts w:ascii="Times New Roman" w:eastAsia="Courier New" w:hAnsi="Times New Roman" w:cs="Times New Roman"/>
          <w:color w:val="000000"/>
          <w:lang w:eastAsia="pl-PL" w:bidi="pl-PL"/>
        </w:rPr>
        <w:t xml:space="preserve">ypowiedzieć umowę z zachowaniem </w:t>
      </w:r>
      <w:r w:rsidR="001B39E6" w:rsidRPr="00A170A4">
        <w:rPr>
          <w:rFonts w:ascii="Times New Roman" w:eastAsia="Courier New" w:hAnsi="Times New Roman" w:cs="Times New Roman"/>
          <w:color w:val="000000"/>
          <w:lang w:eastAsia="pl-PL" w:bidi="pl-PL"/>
        </w:rPr>
        <w:t xml:space="preserve"> miesięcznego okresu wypowiedzenia.</w:t>
      </w:r>
      <w:r w:rsidR="00E35DAE">
        <w:rPr>
          <w:rFonts w:ascii="Times New Roman" w:eastAsia="Courier New" w:hAnsi="Times New Roman" w:cs="Times New Roman"/>
          <w:color w:val="000000"/>
          <w:lang w:eastAsia="pl-PL" w:bidi="pl-PL"/>
        </w:rPr>
        <w:t xml:space="preserve"> W takiej sytuacji należne Wykonawcy</w:t>
      </w:r>
      <w:r w:rsidR="001B39E6" w:rsidRPr="00A170A4">
        <w:rPr>
          <w:rFonts w:ascii="Times New Roman" w:eastAsia="Courier New" w:hAnsi="Times New Roman" w:cs="Times New Roman"/>
          <w:color w:val="000000"/>
          <w:lang w:eastAsia="pl-PL" w:bidi="pl-PL"/>
        </w:rPr>
        <w:t xml:space="preserve"> wynagrodzenie zostanie rozliczone proporcjonalnie w stosunku do stopnia zaawansowania prac.</w:t>
      </w:r>
    </w:p>
    <w:p w:rsidR="003C4DA2" w:rsidRPr="001A22F2" w:rsidRDefault="001A22F2" w:rsidP="003C4DA2">
      <w:pPr>
        <w:widowControl w:val="0"/>
        <w:spacing w:after="0" w:line="240" w:lineRule="auto"/>
        <w:jc w:val="both"/>
        <w:rPr>
          <w:rFonts w:ascii="Times New Roman" w:eastAsia="Courier New" w:hAnsi="Times New Roman" w:cs="Times New Roman"/>
          <w:lang w:eastAsia="pl-PL" w:bidi="pl-PL"/>
        </w:rPr>
      </w:pPr>
      <w:r w:rsidRPr="001A22F2">
        <w:rPr>
          <w:rFonts w:ascii="Times New Roman" w:eastAsia="Courier New" w:hAnsi="Times New Roman" w:cs="Times New Roman"/>
          <w:lang w:eastAsia="pl-PL" w:bidi="pl-PL"/>
        </w:rPr>
        <w:t>5</w:t>
      </w:r>
      <w:r w:rsidR="00A23346">
        <w:rPr>
          <w:rFonts w:ascii="Times New Roman" w:eastAsia="Courier New" w:hAnsi="Times New Roman" w:cs="Times New Roman"/>
          <w:lang w:eastAsia="pl-PL" w:bidi="pl-PL"/>
        </w:rPr>
        <w:t>. Wykonawca</w:t>
      </w:r>
      <w:r w:rsidR="00B017EA" w:rsidRPr="001A22F2">
        <w:rPr>
          <w:rFonts w:ascii="Times New Roman" w:eastAsia="Courier New" w:hAnsi="Times New Roman" w:cs="Times New Roman"/>
          <w:lang w:eastAsia="pl-PL" w:bidi="pl-PL"/>
        </w:rPr>
        <w:t xml:space="preserve"> zobowiązany</w:t>
      </w:r>
      <w:r w:rsidR="00A23346">
        <w:rPr>
          <w:rFonts w:ascii="Times New Roman" w:eastAsia="Courier New" w:hAnsi="Times New Roman" w:cs="Times New Roman"/>
          <w:lang w:eastAsia="pl-PL" w:bidi="pl-PL"/>
        </w:rPr>
        <w:t xml:space="preserve"> będzie</w:t>
      </w:r>
      <w:r w:rsidR="00B017EA" w:rsidRPr="001A22F2">
        <w:rPr>
          <w:rFonts w:ascii="Times New Roman" w:eastAsia="Courier New" w:hAnsi="Times New Roman" w:cs="Times New Roman"/>
          <w:lang w:eastAsia="pl-PL" w:bidi="pl-PL"/>
        </w:rPr>
        <w:t xml:space="preserve"> zapłacić na rzecz zamawiającego karę umowną w wysokości:</w:t>
      </w:r>
    </w:p>
    <w:p w:rsidR="00B017EA" w:rsidRPr="001A22F2" w:rsidRDefault="00B017EA" w:rsidP="00452C18">
      <w:pPr>
        <w:widowControl w:val="0"/>
        <w:spacing w:after="0" w:line="240" w:lineRule="auto"/>
        <w:ind w:left="567" w:hanging="283"/>
        <w:jc w:val="both"/>
        <w:rPr>
          <w:rFonts w:ascii="Times New Roman" w:eastAsia="Courier New" w:hAnsi="Times New Roman" w:cs="Times New Roman"/>
          <w:lang w:eastAsia="pl-PL" w:bidi="pl-PL"/>
        </w:rPr>
      </w:pPr>
      <w:r w:rsidRPr="001A22F2">
        <w:rPr>
          <w:rFonts w:ascii="Times New Roman" w:eastAsia="Courier New" w:hAnsi="Times New Roman" w:cs="Times New Roman"/>
          <w:lang w:eastAsia="pl-PL" w:bidi="pl-PL"/>
        </w:rPr>
        <w:t>a)  w razie odstąpienia przez Wykonawcę od umowy bez podania przyczyny 20% wynagrodzenia</w:t>
      </w:r>
    </w:p>
    <w:p w:rsidR="00B017EA" w:rsidRPr="001A22F2" w:rsidRDefault="00B017EA" w:rsidP="00452C18">
      <w:pPr>
        <w:widowControl w:val="0"/>
        <w:spacing w:after="0" w:line="240" w:lineRule="auto"/>
        <w:ind w:left="567" w:hanging="283"/>
        <w:jc w:val="both"/>
        <w:rPr>
          <w:rFonts w:ascii="Times New Roman" w:eastAsia="Courier New" w:hAnsi="Times New Roman" w:cs="Times New Roman"/>
          <w:lang w:eastAsia="pl-PL" w:bidi="pl-PL"/>
        </w:rPr>
      </w:pPr>
      <w:r w:rsidRPr="001A22F2">
        <w:rPr>
          <w:rFonts w:ascii="Times New Roman" w:eastAsia="Courier New" w:hAnsi="Times New Roman" w:cs="Times New Roman"/>
          <w:lang w:eastAsia="pl-PL" w:bidi="pl-PL"/>
        </w:rPr>
        <w:t>brutto określonego w §5 ust.1,</w:t>
      </w:r>
    </w:p>
    <w:p w:rsidR="00B017EA" w:rsidRPr="001A22F2" w:rsidRDefault="00B017EA" w:rsidP="00452C18">
      <w:pPr>
        <w:widowControl w:val="0"/>
        <w:spacing w:after="0" w:line="240" w:lineRule="auto"/>
        <w:ind w:left="567" w:hanging="283"/>
        <w:jc w:val="both"/>
        <w:rPr>
          <w:rFonts w:ascii="Times New Roman" w:eastAsia="Courier New" w:hAnsi="Times New Roman" w:cs="Times New Roman"/>
          <w:lang w:eastAsia="pl-PL" w:bidi="pl-PL"/>
        </w:rPr>
      </w:pPr>
      <w:r w:rsidRPr="001A22F2">
        <w:rPr>
          <w:rFonts w:ascii="Times New Roman" w:eastAsia="Courier New" w:hAnsi="Times New Roman" w:cs="Times New Roman"/>
          <w:lang w:eastAsia="pl-PL" w:bidi="pl-PL"/>
        </w:rPr>
        <w:t>b) w razie odstąpienia przez Zamawiającego od umowy z przyczyn leżących po stronie Wykonawcy</w:t>
      </w:r>
      <w:r w:rsidR="00452C18" w:rsidRPr="001A22F2">
        <w:rPr>
          <w:rFonts w:ascii="Times New Roman" w:eastAsia="Courier New" w:hAnsi="Times New Roman" w:cs="Times New Roman"/>
          <w:lang w:eastAsia="pl-PL" w:bidi="pl-PL"/>
        </w:rPr>
        <w:t xml:space="preserve">, </w:t>
      </w:r>
      <w:r w:rsidR="009C4338">
        <w:rPr>
          <w:rFonts w:ascii="Times New Roman" w:eastAsia="Courier New" w:hAnsi="Times New Roman" w:cs="Times New Roman"/>
          <w:lang w:eastAsia="pl-PL" w:bidi="pl-PL"/>
        </w:rPr>
        <w:t>2</w:t>
      </w:r>
      <w:r w:rsidRPr="001A22F2">
        <w:rPr>
          <w:rFonts w:ascii="Times New Roman" w:eastAsia="Courier New" w:hAnsi="Times New Roman" w:cs="Times New Roman"/>
          <w:lang w:eastAsia="pl-PL" w:bidi="pl-PL"/>
        </w:rPr>
        <w:t>0% wynagrodzeni</w:t>
      </w:r>
      <w:r w:rsidR="00452C18" w:rsidRPr="001A22F2">
        <w:rPr>
          <w:rFonts w:ascii="Times New Roman" w:eastAsia="Courier New" w:hAnsi="Times New Roman" w:cs="Times New Roman"/>
          <w:lang w:eastAsia="pl-PL" w:bidi="pl-PL"/>
        </w:rPr>
        <w:t>a brutto określonego w §5 ust.1,</w:t>
      </w:r>
    </w:p>
    <w:p w:rsidR="00B017EA" w:rsidRDefault="00B017EA" w:rsidP="00452C18">
      <w:pPr>
        <w:widowControl w:val="0"/>
        <w:spacing w:after="0" w:line="240" w:lineRule="auto"/>
        <w:ind w:left="567" w:hanging="283"/>
        <w:jc w:val="both"/>
        <w:rPr>
          <w:rFonts w:ascii="Times New Roman" w:eastAsia="Courier New" w:hAnsi="Times New Roman" w:cs="Times New Roman"/>
          <w:lang w:eastAsia="pl-PL" w:bidi="pl-PL"/>
        </w:rPr>
      </w:pPr>
      <w:r w:rsidRPr="001A22F2">
        <w:rPr>
          <w:rFonts w:ascii="Times New Roman" w:eastAsia="Courier New" w:hAnsi="Times New Roman" w:cs="Times New Roman"/>
          <w:lang w:eastAsia="pl-PL" w:bidi="pl-PL"/>
        </w:rPr>
        <w:t>c) 1% wynagrodzenia brutto określonego w §5 ust.1 ale nie więcej n</w:t>
      </w:r>
      <w:r w:rsidR="00452C18" w:rsidRPr="001A22F2">
        <w:rPr>
          <w:rFonts w:ascii="Times New Roman" w:eastAsia="Courier New" w:hAnsi="Times New Roman" w:cs="Times New Roman"/>
          <w:lang w:eastAsia="pl-PL" w:bidi="pl-PL"/>
        </w:rPr>
        <w:t xml:space="preserve">iż 10%, za każdy dzień zwłoki w </w:t>
      </w:r>
      <w:r w:rsidRPr="001A22F2">
        <w:rPr>
          <w:rFonts w:ascii="Times New Roman" w:eastAsia="Courier New" w:hAnsi="Times New Roman" w:cs="Times New Roman"/>
          <w:lang w:eastAsia="pl-PL" w:bidi="pl-PL"/>
        </w:rPr>
        <w:t>usuwaniu wad przedmiotu umowy, w stos</w:t>
      </w:r>
      <w:r w:rsidR="00452C18" w:rsidRPr="001A22F2">
        <w:rPr>
          <w:rFonts w:ascii="Times New Roman" w:eastAsia="Courier New" w:hAnsi="Times New Roman" w:cs="Times New Roman"/>
          <w:lang w:eastAsia="pl-PL" w:bidi="pl-PL"/>
        </w:rPr>
        <w:t>unku do terminu określonego w §4 ust.6</w:t>
      </w:r>
      <w:r w:rsidRPr="001A22F2">
        <w:rPr>
          <w:rFonts w:ascii="Times New Roman" w:eastAsia="Courier New" w:hAnsi="Times New Roman" w:cs="Times New Roman"/>
          <w:lang w:eastAsia="pl-PL" w:bidi="pl-PL"/>
        </w:rPr>
        <w:t>.</w:t>
      </w:r>
    </w:p>
    <w:p w:rsidR="009C4338" w:rsidRPr="001A22F2" w:rsidRDefault="009C4338" w:rsidP="00452C18">
      <w:pPr>
        <w:widowControl w:val="0"/>
        <w:spacing w:after="0" w:line="240" w:lineRule="auto"/>
        <w:ind w:left="567" w:hanging="283"/>
        <w:jc w:val="both"/>
        <w:rPr>
          <w:rFonts w:ascii="Times New Roman" w:eastAsia="Courier New" w:hAnsi="Times New Roman" w:cs="Times New Roman"/>
          <w:lang w:eastAsia="pl-PL" w:bidi="pl-PL"/>
        </w:rPr>
      </w:pPr>
      <w:r>
        <w:rPr>
          <w:rFonts w:ascii="Times New Roman" w:eastAsia="Courier New" w:hAnsi="Times New Roman" w:cs="Times New Roman"/>
          <w:lang w:eastAsia="pl-PL" w:bidi="pl-PL"/>
        </w:rPr>
        <w:t xml:space="preserve">d) 0,5% </w:t>
      </w:r>
      <w:r w:rsidR="00E24929" w:rsidRPr="001A22F2">
        <w:rPr>
          <w:rFonts w:ascii="Times New Roman" w:eastAsia="Courier New" w:hAnsi="Times New Roman" w:cs="Times New Roman"/>
          <w:lang w:eastAsia="pl-PL" w:bidi="pl-PL"/>
        </w:rPr>
        <w:t>wynagrodzenia brutto określonego w §5 ust.1</w:t>
      </w:r>
      <w:r w:rsidR="00E24929">
        <w:rPr>
          <w:rFonts w:ascii="Times New Roman" w:eastAsia="Courier New" w:hAnsi="Times New Roman" w:cs="Times New Roman"/>
          <w:lang w:eastAsia="pl-PL" w:bidi="pl-PL"/>
        </w:rPr>
        <w:t xml:space="preserve">, za opóźnienia w realizacji przedmiotu umowy w stosunku do terminu wykonania </w:t>
      </w:r>
      <w:r w:rsidR="00085FDC">
        <w:rPr>
          <w:rFonts w:ascii="Times New Roman" w:eastAsia="Courier New" w:hAnsi="Times New Roman" w:cs="Times New Roman"/>
          <w:lang w:eastAsia="pl-PL" w:bidi="pl-PL"/>
        </w:rPr>
        <w:t>przedmiotu umowy (§3 ust.1c oraz §3 ust.1</w:t>
      </w:r>
      <w:r w:rsidR="00E24929">
        <w:rPr>
          <w:rFonts w:ascii="Times New Roman" w:eastAsia="Courier New" w:hAnsi="Times New Roman" w:cs="Times New Roman"/>
          <w:lang w:eastAsia="pl-PL" w:bidi="pl-PL"/>
        </w:rPr>
        <w:t>d)</w:t>
      </w:r>
    </w:p>
    <w:p w:rsidR="00452C18" w:rsidRPr="00452C18" w:rsidRDefault="00452C18" w:rsidP="00452C18">
      <w:pPr>
        <w:widowControl w:val="0"/>
        <w:spacing w:after="0" w:line="240" w:lineRule="auto"/>
        <w:ind w:left="567" w:hanging="283"/>
        <w:jc w:val="both"/>
        <w:rPr>
          <w:rFonts w:ascii="Times New Roman" w:eastAsia="Courier New" w:hAnsi="Times New Roman" w:cs="Times New Roman"/>
          <w:color w:val="00B050"/>
          <w:lang w:eastAsia="pl-PL" w:bidi="pl-PL"/>
        </w:rPr>
      </w:pPr>
    </w:p>
    <w:p w:rsidR="00452C18" w:rsidRDefault="00452C18" w:rsidP="00452C18">
      <w:pPr>
        <w:widowControl w:val="0"/>
        <w:tabs>
          <w:tab w:val="left" w:pos="4395"/>
        </w:tabs>
        <w:ind w:left="1134" w:firstLine="3260"/>
        <w:rPr>
          <w:rFonts w:ascii="Times New Roman" w:eastAsia="Courier New" w:hAnsi="Times New Roman" w:cs="Times New Roman"/>
          <w:b/>
          <w:color w:val="000000"/>
          <w:lang w:eastAsia="pl-PL" w:bidi="pl-PL"/>
        </w:rPr>
      </w:pPr>
      <w:r w:rsidRPr="00452C18">
        <w:rPr>
          <w:rFonts w:ascii="Times New Roman" w:eastAsia="Courier New" w:hAnsi="Times New Roman" w:cs="Times New Roman"/>
          <w:b/>
          <w:color w:val="000000"/>
          <w:lang w:eastAsia="pl-PL" w:bidi="pl-PL"/>
        </w:rPr>
        <w:t>§11</w:t>
      </w:r>
    </w:p>
    <w:p w:rsidR="00452C18" w:rsidRDefault="00452C18" w:rsidP="00452C18">
      <w:pPr>
        <w:widowControl w:val="0"/>
        <w:tabs>
          <w:tab w:val="left" w:pos="4395"/>
        </w:tabs>
        <w:ind w:left="284" w:hanging="284"/>
        <w:rPr>
          <w:rFonts w:ascii="Times New Roman" w:eastAsia="Courier New" w:hAnsi="Times New Roman" w:cs="Times New Roman"/>
          <w:color w:val="000000"/>
          <w:lang w:eastAsia="pl-PL" w:bidi="pl-PL"/>
        </w:rPr>
      </w:pPr>
      <w:r>
        <w:rPr>
          <w:rFonts w:ascii="Times New Roman" w:eastAsia="Courier New" w:hAnsi="Times New Roman" w:cs="Times New Roman"/>
          <w:color w:val="000000"/>
          <w:lang w:eastAsia="pl-PL" w:bidi="pl-PL"/>
        </w:rPr>
        <w:t xml:space="preserve">1. Wykonawca oświadcza, iż przedmiot </w:t>
      </w:r>
      <w:r w:rsidR="00E24929">
        <w:rPr>
          <w:rFonts w:ascii="Times New Roman" w:eastAsia="Courier New" w:hAnsi="Times New Roman" w:cs="Times New Roman"/>
          <w:color w:val="000000"/>
          <w:lang w:eastAsia="pl-PL" w:bidi="pl-PL"/>
        </w:rPr>
        <w:t>umowy</w:t>
      </w:r>
      <w:r>
        <w:rPr>
          <w:rFonts w:ascii="Times New Roman" w:eastAsia="Courier New" w:hAnsi="Times New Roman" w:cs="Times New Roman"/>
          <w:color w:val="000000"/>
          <w:lang w:eastAsia="pl-PL" w:bidi="pl-PL"/>
        </w:rPr>
        <w:t xml:space="preserve"> zgodnie z </w:t>
      </w:r>
      <w:r w:rsidRPr="00452C18">
        <w:rPr>
          <w:rFonts w:ascii="Times New Roman" w:eastAsia="Courier New" w:hAnsi="Times New Roman" w:cs="Times New Roman"/>
          <w:color w:val="000000"/>
          <w:lang w:eastAsia="pl-PL" w:bidi="pl-PL"/>
        </w:rPr>
        <w:t>§</w:t>
      </w:r>
      <w:r>
        <w:rPr>
          <w:rFonts w:ascii="Times New Roman" w:eastAsia="Courier New" w:hAnsi="Times New Roman" w:cs="Times New Roman"/>
          <w:color w:val="000000"/>
          <w:lang w:eastAsia="pl-PL" w:bidi="pl-PL"/>
        </w:rPr>
        <w:t>1 stanowi własność Wykonawcy, jest fabrycznie nowy i nie narusza praw własności osób trzecich.</w:t>
      </w:r>
    </w:p>
    <w:p w:rsidR="00452C18" w:rsidRPr="00452C18" w:rsidRDefault="00452C18" w:rsidP="00452C18">
      <w:pPr>
        <w:widowControl w:val="0"/>
        <w:tabs>
          <w:tab w:val="left" w:pos="4395"/>
        </w:tabs>
        <w:ind w:left="284" w:hanging="284"/>
        <w:rPr>
          <w:rFonts w:ascii="Times New Roman" w:eastAsia="Courier New" w:hAnsi="Times New Roman" w:cs="Times New Roman"/>
          <w:color w:val="000000"/>
          <w:lang w:eastAsia="pl-PL" w:bidi="pl-PL"/>
        </w:rPr>
      </w:pPr>
      <w:r>
        <w:rPr>
          <w:rFonts w:ascii="Times New Roman" w:eastAsia="Courier New" w:hAnsi="Times New Roman" w:cs="Times New Roman"/>
          <w:color w:val="000000"/>
          <w:lang w:eastAsia="pl-PL" w:bidi="pl-PL"/>
        </w:rPr>
        <w:t>2. Wykonawca oświadcza, że dostarczone środki trwałe oraz wartości niematerialne i p</w:t>
      </w:r>
      <w:r w:rsidR="0020365A">
        <w:rPr>
          <w:rFonts w:ascii="Times New Roman" w:eastAsia="Courier New" w:hAnsi="Times New Roman" w:cs="Times New Roman"/>
          <w:color w:val="000000"/>
          <w:lang w:eastAsia="pl-PL" w:bidi="pl-PL"/>
        </w:rPr>
        <w:t>rawne są nowe i w pełni sprawne.</w:t>
      </w:r>
    </w:p>
    <w:p w:rsidR="0005163E" w:rsidRPr="0005163E" w:rsidRDefault="00452C18" w:rsidP="005C0AF4">
      <w:pPr>
        <w:widowControl w:val="0"/>
        <w:tabs>
          <w:tab w:val="left" w:pos="4395"/>
        </w:tabs>
        <w:ind w:left="1134" w:firstLine="3260"/>
        <w:rPr>
          <w:rFonts w:ascii="Times New Roman" w:eastAsia="Courier New" w:hAnsi="Times New Roman" w:cs="Times New Roman"/>
          <w:b/>
          <w:color w:val="000000"/>
          <w:lang w:eastAsia="pl-PL" w:bidi="pl-PL"/>
        </w:rPr>
      </w:pPr>
      <w:r>
        <w:rPr>
          <w:rFonts w:ascii="Times New Roman" w:eastAsia="Courier New" w:hAnsi="Times New Roman" w:cs="Times New Roman"/>
          <w:b/>
          <w:color w:val="000000"/>
          <w:lang w:eastAsia="pl-PL" w:bidi="pl-PL"/>
        </w:rPr>
        <w:t>§12</w:t>
      </w:r>
    </w:p>
    <w:p w:rsidR="0005163E" w:rsidRPr="00A170A4" w:rsidRDefault="0005163E" w:rsidP="00B017EA">
      <w:pPr>
        <w:widowControl w:val="0"/>
        <w:spacing w:after="0"/>
        <w:ind w:left="284" w:hanging="284"/>
        <w:jc w:val="both"/>
        <w:rPr>
          <w:rFonts w:ascii="Times New Roman" w:eastAsia="Courier New" w:hAnsi="Times New Roman" w:cs="Times New Roman"/>
          <w:color w:val="000000"/>
          <w:lang w:eastAsia="pl-PL" w:bidi="pl-PL"/>
        </w:rPr>
      </w:pPr>
      <w:r w:rsidRPr="0005163E">
        <w:rPr>
          <w:rFonts w:ascii="Times New Roman" w:eastAsia="Courier New" w:hAnsi="Times New Roman" w:cs="Times New Roman"/>
          <w:color w:val="000000"/>
          <w:lang w:eastAsia="pl-PL" w:bidi="pl-PL"/>
        </w:rPr>
        <w:t>1.</w:t>
      </w:r>
      <w:r w:rsidRPr="0005163E">
        <w:rPr>
          <w:rFonts w:ascii="Times New Roman" w:eastAsia="Courier New" w:hAnsi="Times New Roman" w:cs="Times New Roman"/>
          <w:color w:val="000000"/>
          <w:lang w:eastAsia="pl-PL" w:bidi="pl-PL"/>
        </w:rPr>
        <w:tab/>
        <w:t>Umowę sporządzono w dwóch jednobrzmiących egzemplarzach po jednym dla każdej ze stron.</w:t>
      </w:r>
    </w:p>
    <w:p w:rsidR="003C4DA2" w:rsidRDefault="00E35DAE" w:rsidP="00B017EA">
      <w:pPr>
        <w:widowControl w:val="0"/>
        <w:spacing w:after="0"/>
        <w:ind w:left="284" w:hanging="284"/>
        <w:jc w:val="both"/>
        <w:rPr>
          <w:rFonts w:ascii="Times New Roman" w:eastAsia="Courier New" w:hAnsi="Times New Roman" w:cs="Times New Roman"/>
          <w:color w:val="000000"/>
          <w:lang w:eastAsia="pl-PL" w:bidi="pl-PL"/>
        </w:rPr>
      </w:pPr>
      <w:r>
        <w:rPr>
          <w:rFonts w:ascii="Times New Roman" w:eastAsia="Courier New" w:hAnsi="Times New Roman" w:cs="Times New Roman"/>
          <w:color w:val="000000"/>
          <w:lang w:eastAsia="pl-PL" w:bidi="pl-PL"/>
        </w:rPr>
        <w:t xml:space="preserve">2. </w:t>
      </w:r>
      <w:r w:rsidRPr="00E35DAE">
        <w:rPr>
          <w:rFonts w:ascii="Times New Roman" w:eastAsia="Courier New" w:hAnsi="Times New Roman" w:cs="Times New Roman"/>
          <w:color w:val="000000"/>
          <w:lang w:eastAsia="pl-PL" w:bidi="pl-PL"/>
        </w:rPr>
        <w:t>W sprawach nieuregulow</w:t>
      </w:r>
      <w:r>
        <w:rPr>
          <w:rFonts w:ascii="Times New Roman" w:eastAsia="Courier New" w:hAnsi="Times New Roman" w:cs="Times New Roman"/>
          <w:color w:val="000000"/>
          <w:lang w:eastAsia="pl-PL" w:bidi="pl-PL"/>
        </w:rPr>
        <w:t>anych niniejszą umową,</w:t>
      </w:r>
      <w:r w:rsidRPr="00E35DAE">
        <w:rPr>
          <w:rFonts w:ascii="Times New Roman" w:eastAsia="Courier New" w:hAnsi="Times New Roman" w:cs="Times New Roman"/>
          <w:color w:val="000000"/>
          <w:lang w:eastAsia="pl-PL" w:bidi="pl-PL"/>
        </w:rPr>
        <w:t xml:space="preserve"> zastosowanie </w:t>
      </w:r>
      <w:r>
        <w:rPr>
          <w:rFonts w:ascii="Times New Roman" w:eastAsia="Courier New" w:hAnsi="Times New Roman" w:cs="Times New Roman"/>
          <w:color w:val="000000"/>
          <w:lang w:eastAsia="pl-PL" w:bidi="pl-PL"/>
        </w:rPr>
        <w:t>będą miały</w:t>
      </w:r>
      <w:r w:rsidRPr="00E35DAE">
        <w:rPr>
          <w:rFonts w:ascii="Times New Roman" w:eastAsia="Courier New" w:hAnsi="Times New Roman" w:cs="Times New Roman"/>
          <w:color w:val="000000"/>
          <w:lang w:eastAsia="pl-PL" w:bidi="pl-PL"/>
        </w:rPr>
        <w:t xml:space="preserve"> przepisy Kodeksu Cywilnego.</w:t>
      </w:r>
    </w:p>
    <w:p w:rsidR="000E3AD9" w:rsidRPr="00A170A4" w:rsidRDefault="000E3AD9" w:rsidP="00B017EA">
      <w:pPr>
        <w:widowControl w:val="0"/>
        <w:spacing w:after="0"/>
        <w:ind w:left="284" w:hanging="284"/>
        <w:jc w:val="both"/>
        <w:rPr>
          <w:rFonts w:ascii="Times New Roman" w:eastAsia="Courier New" w:hAnsi="Times New Roman" w:cs="Times New Roman"/>
          <w:color w:val="000000"/>
          <w:lang w:eastAsia="pl-PL" w:bidi="pl-PL"/>
        </w:rPr>
      </w:pPr>
      <w:r>
        <w:rPr>
          <w:rFonts w:ascii="Times New Roman" w:eastAsia="Courier New" w:hAnsi="Times New Roman" w:cs="Times New Roman"/>
          <w:color w:val="000000"/>
          <w:lang w:eastAsia="pl-PL" w:bidi="pl-PL"/>
        </w:rPr>
        <w:t xml:space="preserve">3. </w:t>
      </w:r>
      <w:r w:rsidRPr="000E3AD9">
        <w:rPr>
          <w:rFonts w:ascii="Times New Roman" w:eastAsia="Courier New" w:hAnsi="Times New Roman" w:cs="Times New Roman"/>
          <w:color w:val="000000"/>
          <w:lang w:eastAsia="pl-PL" w:bidi="pl-PL"/>
        </w:rPr>
        <w:t>Wszelkie zmiany niniejszej umowy wymagają zachowania formy pisemnej pod rygorem nieważności.</w:t>
      </w:r>
    </w:p>
    <w:p w:rsidR="003C4DA2" w:rsidRPr="00A170A4" w:rsidRDefault="003C4DA2" w:rsidP="00E35DAE">
      <w:pPr>
        <w:widowControl w:val="0"/>
        <w:spacing w:after="0"/>
        <w:rPr>
          <w:rFonts w:ascii="Times New Roman" w:eastAsia="Courier New" w:hAnsi="Times New Roman" w:cs="Times New Roman"/>
          <w:b/>
          <w:color w:val="000000"/>
          <w:lang w:eastAsia="pl-PL" w:bidi="pl-PL"/>
        </w:rPr>
      </w:pPr>
    </w:p>
    <w:p w:rsidR="003C4DA2" w:rsidRDefault="003C4DA2" w:rsidP="00E35DAE">
      <w:pPr>
        <w:widowControl w:val="0"/>
        <w:spacing w:after="0"/>
        <w:jc w:val="both"/>
        <w:rPr>
          <w:rFonts w:ascii="Times New Roman" w:eastAsia="Courier New" w:hAnsi="Times New Roman" w:cs="Times New Roman"/>
          <w:b/>
          <w:color w:val="000000"/>
          <w:lang w:eastAsia="pl-PL" w:bidi="pl-PL"/>
        </w:rPr>
      </w:pPr>
      <w:r>
        <w:rPr>
          <w:rFonts w:ascii="Times New Roman" w:eastAsia="Courier New" w:hAnsi="Times New Roman" w:cs="Times New Roman"/>
          <w:b/>
          <w:color w:val="000000"/>
          <w:lang w:eastAsia="pl-PL" w:bidi="pl-PL"/>
        </w:rPr>
        <w:tab/>
      </w:r>
    </w:p>
    <w:p w:rsidR="00A91543" w:rsidRDefault="00A91543" w:rsidP="00E35DAE">
      <w:pPr>
        <w:widowControl w:val="0"/>
        <w:spacing w:after="0"/>
        <w:jc w:val="both"/>
        <w:rPr>
          <w:rFonts w:ascii="Times New Roman" w:eastAsia="Courier New" w:hAnsi="Times New Roman" w:cs="Times New Roman"/>
          <w:b/>
          <w:color w:val="000000"/>
          <w:lang w:eastAsia="pl-PL" w:bidi="pl-PL"/>
        </w:rPr>
      </w:pPr>
    </w:p>
    <w:p w:rsidR="00A91543" w:rsidRDefault="00A91543" w:rsidP="00E35DAE">
      <w:pPr>
        <w:widowControl w:val="0"/>
        <w:spacing w:after="0"/>
        <w:jc w:val="both"/>
        <w:rPr>
          <w:rFonts w:ascii="Times New Roman" w:eastAsia="Courier New" w:hAnsi="Times New Roman" w:cs="Times New Roman"/>
          <w:b/>
          <w:color w:val="000000"/>
          <w:lang w:eastAsia="pl-PL" w:bidi="pl-PL"/>
        </w:rPr>
      </w:pPr>
    </w:p>
    <w:p w:rsidR="00A91543" w:rsidRDefault="00A91543" w:rsidP="00E35DAE">
      <w:pPr>
        <w:widowControl w:val="0"/>
        <w:spacing w:after="0"/>
        <w:jc w:val="both"/>
        <w:rPr>
          <w:rFonts w:ascii="Times New Roman" w:eastAsia="Courier New" w:hAnsi="Times New Roman" w:cs="Times New Roman"/>
          <w:b/>
          <w:color w:val="000000"/>
          <w:lang w:eastAsia="pl-PL" w:bidi="pl-PL"/>
        </w:rPr>
      </w:pPr>
    </w:p>
    <w:p w:rsidR="00A91543" w:rsidRPr="003C4DA2" w:rsidRDefault="00A91543" w:rsidP="00E35DAE">
      <w:pPr>
        <w:widowControl w:val="0"/>
        <w:spacing w:after="0"/>
        <w:jc w:val="both"/>
        <w:rPr>
          <w:rFonts w:ascii="Times New Roman" w:eastAsia="Courier New" w:hAnsi="Times New Roman" w:cs="Times New Roman"/>
          <w:lang w:eastAsia="pl-PL" w:bidi="pl-PL"/>
        </w:rPr>
      </w:pPr>
    </w:p>
    <w:p w:rsidR="00C46968" w:rsidRDefault="00C46968" w:rsidP="0020365A">
      <w:pPr>
        <w:spacing w:after="0"/>
      </w:pPr>
    </w:p>
    <w:p w:rsidR="0020365A" w:rsidRDefault="0020365A" w:rsidP="0020365A">
      <w:pPr>
        <w:spacing w:after="0"/>
      </w:pPr>
    </w:p>
    <w:p w:rsidR="0020365A" w:rsidRDefault="0020365A" w:rsidP="0020365A">
      <w:pPr>
        <w:spacing w:after="0"/>
        <w:rPr>
          <w:rFonts w:ascii="Times New Roman" w:hAnsi="Times New Roman" w:cs="Times New Roman"/>
          <w:b/>
        </w:rPr>
      </w:pPr>
      <w:r>
        <w:rPr>
          <w:rFonts w:ascii="Times New Roman" w:hAnsi="Times New Roman" w:cs="Times New Roman"/>
          <w:b/>
        </w:rPr>
        <w:t xml:space="preserve">   </w:t>
      </w:r>
      <w:r w:rsidRPr="0020365A">
        <w:rPr>
          <w:rFonts w:ascii="Times New Roman" w:hAnsi="Times New Roman" w:cs="Times New Roman"/>
          <w:b/>
        </w:rPr>
        <w:t xml:space="preserve">Zamawiający </w:t>
      </w:r>
      <w:r>
        <w:rPr>
          <w:rFonts w:ascii="Times New Roman" w:hAnsi="Times New Roman" w:cs="Times New Roman"/>
          <w:b/>
        </w:rPr>
        <w:t xml:space="preserve">                                                                                                                Wykonawca</w:t>
      </w:r>
    </w:p>
    <w:p w:rsidR="0020365A" w:rsidRDefault="0020365A" w:rsidP="0020365A">
      <w:pPr>
        <w:spacing w:after="0"/>
        <w:rPr>
          <w:rFonts w:ascii="Times New Roman" w:hAnsi="Times New Roman" w:cs="Times New Roman"/>
          <w:b/>
        </w:rPr>
      </w:pPr>
    </w:p>
    <w:p w:rsidR="0020365A" w:rsidRPr="0020365A" w:rsidRDefault="0020365A" w:rsidP="0020365A">
      <w:pPr>
        <w:spacing w:after="0"/>
        <w:rPr>
          <w:rFonts w:ascii="Times New Roman" w:hAnsi="Times New Roman" w:cs="Times New Roman"/>
        </w:rPr>
      </w:pPr>
      <w:r>
        <w:rPr>
          <w:rFonts w:ascii="Times New Roman" w:hAnsi="Times New Roman" w:cs="Times New Roman"/>
        </w:rPr>
        <w:t xml:space="preserve"> </w:t>
      </w:r>
      <w:r w:rsidRPr="0020365A">
        <w:rPr>
          <w:rFonts w:ascii="Times New Roman" w:hAnsi="Times New Roman" w:cs="Times New Roman"/>
        </w:rPr>
        <w:t>………………….</w:t>
      </w:r>
      <w:r>
        <w:rPr>
          <w:rFonts w:ascii="Times New Roman" w:hAnsi="Times New Roman" w:cs="Times New Roman"/>
        </w:rPr>
        <w:t xml:space="preserve">                                                                                                        ………………….</w:t>
      </w:r>
    </w:p>
    <w:sectPr w:rsidR="0020365A" w:rsidRPr="0020365A" w:rsidSect="00033F62">
      <w:headerReference w:type="default" r:id="rId9"/>
      <w:footerReference w:type="default" r:id="rId10"/>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3D9" w:rsidRDefault="001943D9" w:rsidP="00033F62">
      <w:pPr>
        <w:spacing w:after="0" w:line="240" w:lineRule="auto"/>
      </w:pPr>
      <w:r>
        <w:separator/>
      </w:r>
    </w:p>
  </w:endnote>
  <w:endnote w:type="continuationSeparator" w:id="0">
    <w:p w:rsidR="001943D9" w:rsidRDefault="001943D9" w:rsidP="0003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53902"/>
      <w:docPartObj>
        <w:docPartGallery w:val="Page Numbers (Bottom of Page)"/>
        <w:docPartUnique/>
      </w:docPartObj>
    </w:sdtPr>
    <w:sdtContent>
      <w:p w:rsidR="00A91543" w:rsidRDefault="00A91543">
        <w:pPr>
          <w:pStyle w:val="Stopka"/>
          <w:jc w:val="right"/>
        </w:pPr>
        <w:r>
          <w:fldChar w:fldCharType="begin"/>
        </w:r>
        <w:r>
          <w:instrText>PAGE   \* MERGEFORMAT</w:instrText>
        </w:r>
        <w:r>
          <w:fldChar w:fldCharType="separate"/>
        </w:r>
        <w:r>
          <w:rPr>
            <w:noProof/>
          </w:rPr>
          <w:t>1</w:t>
        </w:r>
        <w:r>
          <w:fldChar w:fldCharType="end"/>
        </w:r>
      </w:p>
    </w:sdtContent>
  </w:sdt>
  <w:p w:rsidR="00A91543" w:rsidRDefault="00A915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3D9" w:rsidRDefault="001943D9" w:rsidP="00033F62">
      <w:pPr>
        <w:spacing w:after="0" w:line="240" w:lineRule="auto"/>
      </w:pPr>
      <w:r>
        <w:separator/>
      </w:r>
    </w:p>
  </w:footnote>
  <w:footnote w:type="continuationSeparator" w:id="0">
    <w:p w:rsidR="001943D9" w:rsidRDefault="001943D9" w:rsidP="00033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62" w:rsidRDefault="00033F62">
    <w:pPr>
      <w:pStyle w:val="Nagwek"/>
    </w:pPr>
    <w:r>
      <w:rPr>
        <w:noProof/>
        <w:lang w:eastAsia="pl-PL"/>
      </w:rPr>
      <w:drawing>
        <wp:inline distT="0" distB="0" distL="0" distR="0" wp14:anchorId="6A891CB5" wp14:editId="291F3601">
          <wp:extent cx="5574596" cy="606928"/>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 IOB.png"/>
                  <pic:cNvPicPr/>
                </pic:nvPicPr>
                <pic:blipFill>
                  <a:blip r:embed="rId1">
                    <a:extLst>
                      <a:ext uri="{28A0092B-C50C-407E-A947-70E740481C1C}">
                        <a14:useLocalDpi xmlns:a14="http://schemas.microsoft.com/office/drawing/2010/main" val="0"/>
                      </a:ext>
                    </a:extLst>
                  </a:blip>
                  <a:stretch>
                    <a:fillRect/>
                  </a:stretch>
                </pic:blipFill>
                <pic:spPr>
                  <a:xfrm>
                    <a:off x="0" y="0"/>
                    <a:ext cx="5574596" cy="6069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27A83"/>
    <w:multiLevelType w:val="hybridMultilevel"/>
    <w:tmpl w:val="92101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C106D5"/>
    <w:multiLevelType w:val="hybridMultilevel"/>
    <w:tmpl w:val="D9CAD480"/>
    <w:lvl w:ilvl="0" w:tplc="DB083A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6A95C95"/>
    <w:multiLevelType w:val="hybridMultilevel"/>
    <w:tmpl w:val="59BE2BA4"/>
    <w:lvl w:ilvl="0" w:tplc="488C887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2C8069C1"/>
    <w:multiLevelType w:val="hybridMultilevel"/>
    <w:tmpl w:val="9482A826"/>
    <w:lvl w:ilvl="0" w:tplc="6B005E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3A2E3D3E"/>
    <w:multiLevelType w:val="hybridMultilevel"/>
    <w:tmpl w:val="16E81F4A"/>
    <w:lvl w:ilvl="0" w:tplc="68E2457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3D4A7ECB"/>
    <w:multiLevelType w:val="hybridMultilevel"/>
    <w:tmpl w:val="7A6ACF5E"/>
    <w:lvl w:ilvl="0" w:tplc="72885EE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C426AF"/>
    <w:multiLevelType w:val="hybridMultilevel"/>
    <w:tmpl w:val="DCAEB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CA1336"/>
    <w:multiLevelType w:val="hybridMultilevel"/>
    <w:tmpl w:val="CC406A82"/>
    <w:lvl w:ilvl="0" w:tplc="2DE4F2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4A92792C"/>
    <w:multiLevelType w:val="hybridMultilevel"/>
    <w:tmpl w:val="F914F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C6C3FCE"/>
    <w:multiLevelType w:val="hybridMultilevel"/>
    <w:tmpl w:val="DCAEB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1"/>
  </w:num>
  <w:num w:numId="5">
    <w:abstractNumId w:val="4"/>
  </w:num>
  <w:num w:numId="6">
    <w:abstractNumId w:val="7"/>
  </w:num>
  <w:num w:numId="7">
    <w:abstractNumId w:val="0"/>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62"/>
    <w:rsid w:val="000270F0"/>
    <w:rsid w:val="00033F62"/>
    <w:rsid w:val="0005163E"/>
    <w:rsid w:val="000726CA"/>
    <w:rsid w:val="00084FC4"/>
    <w:rsid w:val="00085FDC"/>
    <w:rsid w:val="000C3269"/>
    <w:rsid w:val="000E3AD9"/>
    <w:rsid w:val="000F53A4"/>
    <w:rsid w:val="001943D9"/>
    <w:rsid w:val="001A22F2"/>
    <w:rsid w:val="001A2E5A"/>
    <w:rsid w:val="001B39E6"/>
    <w:rsid w:val="001C6ABA"/>
    <w:rsid w:val="0020365A"/>
    <w:rsid w:val="00203E64"/>
    <w:rsid w:val="002111FA"/>
    <w:rsid w:val="00214AAC"/>
    <w:rsid w:val="002220E5"/>
    <w:rsid w:val="00237C96"/>
    <w:rsid w:val="00293CD2"/>
    <w:rsid w:val="002C0D3C"/>
    <w:rsid w:val="002D245D"/>
    <w:rsid w:val="002E2FE5"/>
    <w:rsid w:val="002E49AF"/>
    <w:rsid w:val="002F1782"/>
    <w:rsid w:val="00312CF9"/>
    <w:rsid w:val="00331488"/>
    <w:rsid w:val="003460C4"/>
    <w:rsid w:val="00374780"/>
    <w:rsid w:val="00384D8A"/>
    <w:rsid w:val="003C4DA2"/>
    <w:rsid w:val="003D3C97"/>
    <w:rsid w:val="003D5D7D"/>
    <w:rsid w:val="003E6B58"/>
    <w:rsid w:val="004366AE"/>
    <w:rsid w:val="00452C18"/>
    <w:rsid w:val="004D60FD"/>
    <w:rsid w:val="004E6BEB"/>
    <w:rsid w:val="00542783"/>
    <w:rsid w:val="005617C9"/>
    <w:rsid w:val="005B3644"/>
    <w:rsid w:val="005C0AF4"/>
    <w:rsid w:val="005D73A4"/>
    <w:rsid w:val="005E0498"/>
    <w:rsid w:val="00650817"/>
    <w:rsid w:val="006F7B21"/>
    <w:rsid w:val="00730E0D"/>
    <w:rsid w:val="007328F6"/>
    <w:rsid w:val="007E2A34"/>
    <w:rsid w:val="007E4E09"/>
    <w:rsid w:val="007F518F"/>
    <w:rsid w:val="008311DA"/>
    <w:rsid w:val="00862E51"/>
    <w:rsid w:val="009344B9"/>
    <w:rsid w:val="00982991"/>
    <w:rsid w:val="0099485B"/>
    <w:rsid w:val="009B431B"/>
    <w:rsid w:val="009C4338"/>
    <w:rsid w:val="00A23346"/>
    <w:rsid w:val="00A3784D"/>
    <w:rsid w:val="00A742AD"/>
    <w:rsid w:val="00A90EE5"/>
    <w:rsid w:val="00A91543"/>
    <w:rsid w:val="00AD7C3C"/>
    <w:rsid w:val="00B017EA"/>
    <w:rsid w:val="00B41DAE"/>
    <w:rsid w:val="00B95D25"/>
    <w:rsid w:val="00BC6BF4"/>
    <w:rsid w:val="00C366C2"/>
    <w:rsid w:val="00C46968"/>
    <w:rsid w:val="00CA3F6E"/>
    <w:rsid w:val="00CC6037"/>
    <w:rsid w:val="00CE7E37"/>
    <w:rsid w:val="00D23325"/>
    <w:rsid w:val="00D36DE0"/>
    <w:rsid w:val="00D43806"/>
    <w:rsid w:val="00DA7427"/>
    <w:rsid w:val="00DB58BD"/>
    <w:rsid w:val="00E01D9B"/>
    <w:rsid w:val="00E24929"/>
    <w:rsid w:val="00E35DAE"/>
    <w:rsid w:val="00E857EC"/>
    <w:rsid w:val="00EC2FBC"/>
    <w:rsid w:val="00EC6486"/>
    <w:rsid w:val="00F21541"/>
    <w:rsid w:val="00F23A7F"/>
    <w:rsid w:val="00FD7E65"/>
    <w:rsid w:val="00FE4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48F0"/>
    <w:pPr>
      <w:spacing w:before="0"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33F62"/>
    <w:pPr>
      <w:ind w:left="720"/>
      <w:contextualSpacing/>
    </w:pPr>
  </w:style>
  <w:style w:type="character" w:customStyle="1" w:styleId="AkapitzlistZnak">
    <w:name w:val="Akapit z listą Znak"/>
    <w:basedOn w:val="Domylnaczcionkaakapitu"/>
    <w:link w:val="Akapitzlist"/>
    <w:uiPriority w:val="34"/>
    <w:locked/>
    <w:rsid w:val="00033F62"/>
  </w:style>
  <w:style w:type="paragraph" w:styleId="Nagwek">
    <w:name w:val="header"/>
    <w:basedOn w:val="Normalny"/>
    <w:link w:val="NagwekZnak"/>
    <w:uiPriority w:val="99"/>
    <w:unhideWhenUsed/>
    <w:rsid w:val="00033F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3F62"/>
  </w:style>
  <w:style w:type="paragraph" w:styleId="Stopka">
    <w:name w:val="footer"/>
    <w:basedOn w:val="Normalny"/>
    <w:link w:val="StopkaZnak"/>
    <w:uiPriority w:val="99"/>
    <w:unhideWhenUsed/>
    <w:rsid w:val="00033F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3F62"/>
  </w:style>
  <w:style w:type="paragraph" w:styleId="Tekstdymka">
    <w:name w:val="Balloon Text"/>
    <w:basedOn w:val="Normalny"/>
    <w:link w:val="TekstdymkaZnak"/>
    <w:uiPriority w:val="99"/>
    <w:semiHidden/>
    <w:unhideWhenUsed/>
    <w:rsid w:val="00033F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3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48F0"/>
    <w:pPr>
      <w:spacing w:before="0"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33F62"/>
    <w:pPr>
      <w:ind w:left="720"/>
      <w:contextualSpacing/>
    </w:pPr>
  </w:style>
  <w:style w:type="character" w:customStyle="1" w:styleId="AkapitzlistZnak">
    <w:name w:val="Akapit z listą Znak"/>
    <w:basedOn w:val="Domylnaczcionkaakapitu"/>
    <w:link w:val="Akapitzlist"/>
    <w:uiPriority w:val="34"/>
    <w:locked/>
    <w:rsid w:val="00033F62"/>
  </w:style>
  <w:style w:type="paragraph" w:styleId="Nagwek">
    <w:name w:val="header"/>
    <w:basedOn w:val="Normalny"/>
    <w:link w:val="NagwekZnak"/>
    <w:uiPriority w:val="99"/>
    <w:unhideWhenUsed/>
    <w:rsid w:val="00033F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3F62"/>
  </w:style>
  <w:style w:type="paragraph" w:styleId="Stopka">
    <w:name w:val="footer"/>
    <w:basedOn w:val="Normalny"/>
    <w:link w:val="StopkaZnak"/>
    <w:uiPriority w:val="99"/>
    <w:unhideWhenUsed/>
    <w:rsid w:val="00033F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3F62"/>
  </w:style>
  <w:style w:type="paragraph" w:styleId="Tekstdymka">
    <w:name w:val="Balloon Text"/>
    <w:basedOn w:val="Normalny"/>
    <w:link w:val="TekstdymkaZnak"/>
    <w:uiPriority w:val="99"/>
    <w:semiHidden/>
    <w:unhideWhenUsed/>
    <w:rsid w:val="00033F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3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538EF-FD63-4854-9694-CEF7FF92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3505</Words>
  <Characters>21036</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9</cp:revision>
  <dcterms:created xsi:type="dcterms:W3CDTF">2019-08-29T07:53:00Z</dcterms:created>
  <dcterms:modified xsi:type="dcterms:W3CDTF">2019-09-03T12:37:00Z</dcterms:modified>
</cp:coreProperties>
</file>