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D" w:rsidRPr="009A0704" w:rsidRDefault="009A38E6" w:rsidP="009A0704">
      <w:pPr>
        <w:pStyle w:val="Nagwek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A38E6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9A07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03339D">
        <w:rPr>
          <w:rFonts w:ascii="Times New Roman" w:hAnsi="Times New Roman" w:cs="Times New Roman"/>
          <w:sz w:val="24"/>
          <w:szCs w:val="24"/>
        </w:rPr>
        <w:t>……..……………………….</w:t>
      </w:r>
    </w:p>
    <w:p w:rsidR="0003339D" w:rsidRPr="00497024" w:rsidRDefault="0003339D" w:rsidP="009A070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m</w:t>
      </w:r>
      <w:r w:rsidRPr="00497024">
        <w:rPr>
          <w:rFonts w:ascii="Times New Roman" w:hAnsi="Times New Roman" w:cs="Times New Roman"/>
          <w:i/>
          <w:sz w:val="20"/>
          <w:szCs w:val="20"/>
        </w:rPr>
        <w:t>iejscowość, data</w:t>
      </w:r>
    </w:p>
    <w:p w:rsidR="009A0704" w:rsidRDefault="009A0704" w:rsidP="009A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704" w:rsidRDefault="0003339D" w:rsidP="009A0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3339D" w:rsidRPr="00497024" w:rsidRDefault="0003339D" w:rsidP="009A070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97024">
        <w:rPr>
          <w:rFonts w:ascii="Times New Roman" w:hAnsi="Times New Roman" w:cs="Times New Roman"/>
          <w:i/>
          <w:sz w:val="20"/>
          <w:szCs w:val="20"/>
        </w:rPr>
        <w:t>pieczęć firmowa Wykonawcy</w:t>
      </w:r>
    </w:p>
    <w:p w:rsidR="0003339D" w:rsidRPr="00A568BA" w:rsidRDefault="0003339D" w:rsidP="009A0704">
      <w:pPr>
        <w:jc w:val="right"/>
        <w:rPr>
          <w:rFonts w:ascii="Times New Roman" w:hAnsi="Times New Roman" w:cs="Times New Roman"/>
          <w:sz w:val="24"/>
          <w:szCs w:val="24"/>
        </w:rPr>
      </w:pPr>
      <w:r w:rsidRPr="00A568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339D" w:rsidRDefault="0003339D" w:rsidP="009A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A0704" w:rsidRPr="00A568BA" w:rsidRDefault="009A0704" w:rsidP="009A0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9D" w:rsidRPr="00752167" w:rsidRDefault="0003339D" w:rsidP="009A0704">
      <w:pPr>
        <w:spacing w:after="0" w:line="360" w:lineRule="auto"/>
        <w:rPr>
          <w:rFonts w:ascii="Times New Roman" w:hAnsi="Times New Roman" w:cs="Times New Roman"/>
          <w:b/>
        </w:rPr>
      </w:pPr>
      <w:r w:rsidRPr="00752167">
        <w:rPr>
          <w:rFonts w:ascii="Times New Roman" w:hAnsi="Times New Roman" w:cs="Times New Roman"/>
          <w:b/>
        </w:rPr>
        <w:t>Dane Wykonawcy:</w:t>
      </w:r>
    </w:p>
    <w:p w:rsidR="0003339D" w:rsidRPr="009A0704" w:rsidRDefault="0003339D" w:rsidP="009A0704">
      <w:pPr>
        <w:spacing w:after="0" w:line="360" w:lineRule="auto"/>
        <w:rPr>
          <w:rFonts w:ascii="Times New Roman" w:hAnsi="Times New Roman" w:cs="Times New Roman"/>
        </w:rPr>
      </w:pPr>
      <w:r w:rsidRPr="009A0704">
        <w:rPr>
          <w:rFonts w:ascii="Times New Roman" w:hAnsi="Times New Roman" w:cs="Times New Roman"/>
        </w:rPr>
        <w:t xml:space="preserve">Nazwa:  ……………………………………………                         </w:t>
      </w:r>
    </w:p>
    <w:p w:rsidR="0003339D" w:rsidRPr="00146216" w:rsidRDefault="0003339D" w:rsidP="009A0704">
      <w:pPr>
        <w:spacing w:after="0" w:line="360" w:lineRule="auto"/>
        <w:rPr>
          <w:rFonts w:ascii="Times New Roman" w:hAnsi="Times New Roman" w:cs="Times New Roman"/>
        </w:rPr>
      </w:pPr>
      <w:r w:rsidRPr="00146216">
        <w:rPr>
          <w:rFonts w:ascii="Times New Roman" w:hAnsi="Times New Roman" w:cs="Times New Roman"/>
        </w:rPr>
        <w:t>Adres:  ..……………………………………………</w:t>
      </w:r>
      <w:r w:rsidRPr="00146216">
        <w:rPr>
          <w:rFonts w:ascii="Times New Roman" w:hAnsi="Times New Roman" w:cs="Times New Roman"/>
          <w:i/>
        </w:rPr>
        <w:t xml:space="preserve">                              </w:t>
      </w:r>
    </w:p>
    <w:p w:rsidR="0003339D" w:rsidRPr="00D61626" w:rsidRDefault="0003339D" w:rsidP="009A0704">
      <w:pPr>
        <w:spacing w:after="0" w:line="360" w:lineRule="auto"/>
        <w:rPr>
          <w:rFonts w:ascii="Times New Roman" w:hAnsi="Times New Roman" w:cs="Times New Roman"/>
        </w:rPr>
      </w:pPr>
      <w:r w:rsidRPr="00D61626">
        <w:rPr>
          <w:rFonts w:ascii="Times New Roman" w:hAnsi="Times New Roman" w:cs="Times New Roman"/>
        </w:rPr>
        <w:t>NIP</w:t>
      </w:r>
      <w:r w:rsidR="00C523F4" w:rsidRPr="00D61626">
        <w:rPr>
          <w:rFonts w:ascii="Times New Roman" w:hAnsi="Times New Roman" w:cs="Times New Roman"/>
        </w:rPr>
        <w:t>:</w:t>
      </w:r>
      <w:r w:rsidRPr="00D61626">
        <w:rPr>
          <w:rFonts w:ascii="Times New Roman" w:hAnsi="Times New Roman" w:cs="Times New Roman"/>
        </w:rPr>
        <w:t>…………………..   REGON</w:t>
      </w:r>
      <w:r w:rsidR="00C523F4" w:rsidRPr="00D61626">
        <w:rPr>
          <w:rFonts w:ascii="Times New Roman" w:hAnsi="Times New Roman" w:cs="Times New Roman"/>
        </w:rPr>
        <w:t>:</w:t>
      </w:r>
      <w:r w:rsidRPr="00D61626">
        <w:rPr>
          <w:rFonts w:ascii="Times New Roman" w:hAnsi="Times New Roman" w:cs="Times New Roman"/>
        </w:rPr>
        <w:t xml:space="preserve"> …………………</w:t>
      </w:r>
    </w:p>
    <w:p w:rsidR="0003339D" w:rsidRPr="00D61626" w:rsidRDefault="0003339D" w:rsidP="009A0704">
      <w:pPr>
        <w:spacing w:after="0" w:line="360" w:lineRule="auto"/>
        <w:rPr>
          <w:rFonts w:ascii="Times New Roman" w:hAnsi="Times New Roman" w:cs="Times New Roman"/>
        </w:rPr>
      </w:pPr>
      <w:r w:rsidRPr="00D61626">
        <w:rPr>
          <w:rFonts w:ascii="Times New Roman" w:hAnsi="Times New Roman" w:cs="Times New Roman"/>
        </w:rPr>
        <w:t>Tel. …………………..   E-mail. ………………….</w:t>
      </w:r>
    </w:p>
    <w:p w:rsidR="0003339D" w:rsidRPr="00D61626" w:rsidRDefault="0003339D" w:rsidP="009A0704">
      <w:pPr>
        <w:widowControl w:val="0"/>
        <w:tabs>
          <w:tab w:val="left" w:pos="1065"/>
        </w:tabs>
        <w:spacing w:before="21" w:after="0"/>
        <w:ind w:right="117"/>
        <w:jc w:val="both"/>
        <w:rPr>
          <w:b/>
        </w:rPr>
      </w:pPr>
    </w:p>
    <w:p w:rsidR="0003339D" w:rsidRPr="00D61626" w:rsidRDefault="0003339D" w:rsidP="009A0704">
      <w:pPr>
        <w:widowControl w:val="0"/>
        <w:tabs>
          <w:tab w:val="left" w:pos="1065"/>
        </w:tabs>
        <w:spacing w:before="21" w:after="0"/>
        <w:ind w:right="117"/>
        <w:jc w:val="both"/>
        <w:rPr>
          <w:b/>
        </w:rPr>
      </w:pPr>
    </w:p>
    <w:p w:rsidR="00FB2082" w:rsidRPr="00D61626" w:rsidRDefault="00FB2082" w:rsidP="00FE1CA9">
      <w:pPr>
        <w:widowControl w:val="0"/>
        <w:tabs>
          <w:tab w:val="left" w:pos="1065"/>
        </w:tabs>
        <w:spacing w:before="21" w:after="0"/>
        <w:ind w:right="117"/>
        <w:jc w:val="both"/>
        <w:rPr>
          <w:rFonts w:ascii="Times New Roman" w:hAnsi="Times New Roman" w:cs="Times New Roman"/>
        </w:rPr>
      </w:pPr>
    </w:p>
    <w:p w:rsidR="009A0704" w:rsidRDefault="00AB474E" w:rsidP="009A0704">
      <w:pPr>
        <w:widowControl w:val="0"/>
        <w:tabs>
          <w:tab w:val="left" w:pos="1065"/>
        </w:tabs>
        <w:spacing w:before="2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4A9">
        <w:rPr>
          <w:rFonts w:ascii="Times New Roman" w:hAnsi="Times New Roman" w:cs="Times New Roman"/>
          <w:sz w:val="24"/>
          <w:szCs w:val="24"/>
        </w:rPr>
        <w:t xml:space="preserve">W odpowiedzi na zapytanie ofertowe numer </w:t>
      </w:r>
      <w:r w:rsidRPr="00874411">
        <w:rPr>
          <w:rFonts w:ascii="Times New Roman" w:hAnsi="Times New Roman" w:cs="Times New Roman"/>
          <w:b/>
          <w:sz w:val="24"/>
          <w:szCs w:val="24"/>
        </w:rPr>
        <w:t xml:space="preserve">1/IOB/2019 </w:t>
      </w:r>
      <w:r w:rsidRPr="000A1A36">
        <w:rPr>
          <w:rFonts w:ascii="Times New Roman" w:hAnsi="Times New Roman" w:cs="Times New Roman"/>
          <w:sz w:val="24"/>
          <w:szCs w:val="24"/>
        </w:rPr>
        <w:t xml:space="preserve">z </w:t>
      </w:r>
      <w:r w:rsidRPr="00D61626">
        <w:rPr>
          <w:rFonts w:ascii="Times New Roman" w:hAnsi="Times New Roman" w:cs="Times New Roman"/>
          <w:sz w:val="24"/>
          <w:szCs w:val="24"/>
        </w:rPr>
        <w:t xml:space="preserve">dnia  </w:t>
      </w:r>
      <w:r w:rsidR="00D61626" w:rsidRPr="00D61626">
        <w:rPr>
          <w:rFonts w:ascii="Times New Roman" w:hAnsi="Times New Roman" w:cs="Times New Roman"/>
          <w:sz w:val="24"/>
          <w:szCs w:val="24"/>
        </w:rPr>
        <w:t>03</w:t>
      </w:r>
      <w:r w:rsidR="001C1918" w:rsidRPr="00D61626">
        <w:rPr>
          <w:rFonts w:ascii="Times New Roman" w:hAnsi="Times New Roman" w:cs="Times New Roman"/>
          <w:sz w:val="24"/>
          <w:szCs w:val="24"/>
        </w:rPr>
        <w:t>.09</w:t>
      </w:r>
      <w:r w:rsidR="001C1918">
        <w:rPr>
          <w:rFonts w:ascii="Times New Roman" w:hAnsi="Times New Roman" w:cs="Times New Roman"/>
          <w:sz w:val="24"/>
          <w:szCs w:val="24"/>
        </w:rPr>
        <w:t>.</w:t>
      </w:r>
      <w:r w:rsidRPr="001C1918">
        <w:rPr>
          <w:rFonts w:ascii="Times New Roman" w:hAnsi="Times New Roman" w:cs="Times New Roman"/>
          <w:sz w:val="24"/>
          <w:szCs w:val="24"/>
        </w:rPr>
        <w:t>2019</w:t>
      </w:r>
      <w:r w:rsidRPr="000A1A3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74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oraz</w:t>
      </w:r>
      <w:r w:rsidRPr="00E8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po zapoznaniu się z warunkami z</w:t>
      </w:r>
      <w:r>
        <w:rPr>
          <w:rFonts w:ascii="Times New Roman" w:hAnsi="Times New Roman" w:cs="Times New Roman"/>
          <w:sz w:val="24"/>
          <w:szCs w:val="24"/>
        </w:rPr>
        <w:t xml:space="preserve">awartymi w zapytaniu ofertowym wraz z załącznikami dotyczącymi dostawy fabrycznie nowych środków trwałych (tj. </w:t>
      </w:r>
      <w:r w:rsidRPr="00E874A9">
        <w:rPr>
          <w:rFonts w:ascii="Times New Roman" w:hAnsi="Times New Roman" w:cs="Times New Roman"/>
          <w:sz w:val="24"/>
          <w:szCs w:val="24"/>
        </w:rPr>
        <w:t>wyp</w:t>
      </w:r>
      <w:r>
        <w:rPr>
          <w:rFonts w:ascii="Times New Roman" w:hAnsi="Times New Roman" w:cs="Times New Roman"/>
          <w:sz w:val="24"/>
          <w:szCs w:val="24"/>
        </w:rPr>
        <w:t xml:space="preserve">osażenia stanowisk projektowych i zakup drukarek 3D) oraz wartości niematerialnych i prawnych (tj. </w:t>
      </w:r>
      <w:r w:rsidRPr="00AB474E">
        <w:rPr>
          <w:rFonts w:ascii="Times New Roman" w:hAnsi="Times New Roman" w:cs="Times New Roman"/>
          <w:sz w:val="24"/>
          <w:szCs w:val="24"/>
        </w:rPr>
        <w:t>systemu wspomagającego zarządzanie urządzeniem</w:t>
      </w:r>
      <w:r w:rsidR="000069AC">
        <w:rPr>
          <w:rFonts w:ascii="Times New Roman" w:hAnsi="Times New Roman" w:cs="Times New Roman"/>
          <w:sz w:val="24"/>
          <w:szCs w:val="24"/>
        </w:rPr>
        <w:t xml:space="preserve"> SmartBeacon v.2</w:t>
      </w:r>
      <w:r w:rsidRPr="00AB474E">
        <w:rPr>
          <w:rFonts w:ascii="Times New Roman" w:hAnsi="Times New Roman" w:cs="Times New Roman"/>
          <w:sz w:val="24"/>
          <w:szCs w:val="24"/>
        </w:rPr>
        <w:t>, jego serwisowanie i obsługę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74A9">
        <w:rPr>
          <w:rFonts w:ascii="Times New Roman" w:hAnsi="Times New Roman" w:cs="Times New Roman"/>
          <w:sz w:val="24"/>
          <w:szCs w:val="24"/>
        </w:rPr>
        <w:t xml:space="preserve">dla przedsiębiorstwa </w:t>
      </w:r>
      <w:r w:rsidRPr="009A0704">
        <w:rPr>
          <w:rFonts w:ascii="Times New Roman" w:hAnsi="Times New Roman" w:cs="Times New Roman"/>
          <w:sz w:val="24"/>
          <w:szCs w:val="24"/>
        </w:rPr>
        <w:t>Essus Sp. z o.o.,</w:t>
      </w:r>
      <w:r w:rsidRPr="00AB474E">
        <w:rPr>
          <w:rFonts w:ascii="Times New Roman" w:hAnsi="Times New Roman" w:cs="Times New Roman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w ramach projektu współfinansowanego ze</w:t>
      </w:r>
      <w:r w:rsidRPr="00E874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środków</w:t>
      </w:r>
      <w:r w:rsidRPr="00E874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europejskich</w:t>
      </w:r>
      <w:r w:rsidRPr="00E874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w</w:t>
      </w:r>
      <w:r w:rsidRPr="00E874A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ramach</w:t>
      </w:r>
      <w:r w:rsidRPr="00E874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Programu</w:t>
      </w:r>
      <w:r w:rsidRPr="00E874A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Operacyjnego</w:t>
      </w:r>
      <w:r w:rsidRPr="00E874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Inteligentny</w:t>
      </w:r>
      <w:r w:rsidRPr="00E874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74A9">
        <w:rPr>
          <w:rFonts w:ascii="Times New Roman" w:hAnsi="Times New Roman" w:cs="Times New Roman"/>
          <w:sz w:val="24"/>
          <w:szCs w:val="24"/>
        </w:rPr>
        <w:t>Rozwój, Oś priorytetowa II: Wsparcie otoczenia i potencjału przedsiębiorstw do prowadzenia działalności B+R+I, Działanie 2.3 Proinnowacyjne usługi dla przedsiębiorstw, Poddziałanie 2.3.1 Proinnowacyjne usługi IOB dla</w:t>
      </w:r>
      <w:r w:rsidRPr="00E87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MŚP</w:t>
      </w:r>
      <w:r w:rsidRPr="00E8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oświadczam</w:t>
      </w:r>
      <w:r w:rsidR="000A1A3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, iż </w:t>
      </w:r>
      <w:r w:rsidR="000A1A36">
        <w:rPr>
          <w:rFonts w:ascii="Times New Roman" w:hAnsi="Times New Roman" w:cs="Times New Roman"/>
          <w:b/>
          <w:sz w:val="24"/>
          <w:szCs w:val="24"/>
        </w:rPr>
        <w:t>akceptujemy</w:t>
      </w:r>
      <w:r w:rsidRPr="00E874A9">
        <w:rPr>
          <w:rFonts w:ascii="Times New Roman" w:hAnsi="Times New Roman" w:cs="Times New Roman"/>
          <w:b/>
          <w:sz w:val="24"/>
          <w:szCs w:val="24"/>
        </w:rPr>
        <w:t xml:space="preserve"> je bez zastrzeżeń.</w:t>
      </w:r>
    </w:p>
    <w:p w:rsidR="00FB2082" w:rsidRDefault="00AB474E" w:rsidP="009A0704">
      <w:pPr>
        <w:widowControl w:val="0"/>
        <w:tabs>
          <w:tab w:val="left" w:pos="1065"/>
        </w:tabs>
        <w:spacing w:before="2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704">
        <w:rPr>
          <w:rFonts w:ascii="Times New Roman" w:hAnsi="Times New Roman" w:cs="Times New Roman"/>
          <w:sz w:val="24"/>
          <w:szCs w:val="24"/>
        </w:rPr>
        <w:t>Przedstawiam</w:t>
      </w:r>
      <w:r w:rsidR="000A1A36">
        <w:rPr>
          <w:rFonts w:ascii="Times New Roman" w:hAnsi="Times New Roman" w:cs="Times New Roman"/>
          <w:sz w:val="24"/>
          <w:szCs w:val="24"/>
        </w:rPr>
        <w:t>y</w:t>
      </w:r>
      <w:r w:rsidRPr="009A0704">
        <w:rPr>
          <w:rFonts w:ascii="Times New Roman" w:hAnsi="Times New Roman" w:cs="Times New Roman"/>
          <w:sz w:val="24"/>
          <w:szCs w:val="24"/>
        </w:rPr>
        <w:t xml:space="preserve"> następujące warunki realizacji przedmiotu zamówienia</w:t>
      </w:r>
      <w:r w:rsidR="000A1A36">
        <w:rPr>
          <w:rFonts w:ascii="Times New Roman" w:hAnsi="Times New Roman" w:cs="Times New Roman"/>
          <w:sz w:val="24"/>
          <w:szCs w:val="24"/>
        </w:rPr>
        <w:t>.</w:t>
      </w:r>
    </w:p>
    <w:p w:rsidR="009A0704" w:rsidRPr="009A0704" w:rsidRDefault="009A0704" w:rsidP="00FE1CA9">
      <w:pPr>
        <w:widowControl w:val="0"/>
        <w:tabs>
          <w:tab w:val="left" w:pos="1065"/>
        </w:tabs>
        <w:spacing w:before="21" w:after="0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9A38E6" w:rsidRDefault="009A38E6" w:rsidP="009A38E6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1. Zakres dostawy fabrycznie nowych środków trwałych. </w:t>
      </w:r>
    </w:p>
    <w:tbl>
      <w:tblPr>
        <w:tblStyle w:val="Jasnasiatkaakcent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133"/>
        <w:gridCol w:w="567"/>
        <w:gridCol w:w="4678"/>
        <w:gridCol w:w="2835"/>
      </w:tblGrid>
      <w:tr w:rsidR="009A38E6" w:rsidRPr="00966036" w:rsidTr="001F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FF39E9" w:rsidRDefault="009A38E6" w:rsidP="001F50B8">
            <w:pPr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Lp</w:t>
            </w:r>
            <w:r w:rsidRPr="00FF3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9A38E6" w:rsidRPr="00FF39E9" w:rsidRDefault="009A38E6" w:rsidP="001F50B8">
            <w:pPr>
              <w:spacing w:before="120" w:after="120"/>
              <w:ind w:left="-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39E9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567" w:type="dxa"/>
          </w:tcPr>
          <w:p w:rsidR="009A38E6" w:rsidRPr="004126BA" w:rsidRDefault="009A38E6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Ilość</w:t>
            </w:r>
          </w:p>
        </w:tc>
        <w:tc>
          <w:tcPr>
            <w:tcW w:w="4678" w:type="dxa"/>
          </w:tcPr>
          <w:p w:rsidR="009A38E6" w:rsidRPr="00FF39E9" w:rsidRDefault="003B20CF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Minimalne wymagania techniczne, specyfikacja:</w:t>
            </w:r>
          </w:p>
        </w:tc>
        <w:tc>
          <w:tcPr>
            <w:tcW w:w="2835" w:type="dxa"/>
          </w:tcPr>
          <w:p w:rsidR="009A38E6" w:rsidRPr="00FF39E9" w:rsidRDefault="009A38E6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</w:t>
            </w:r>
          </w:p>
        </w:tc>
      </w:tr>
      <w:tr w:rsidR="009A38E6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Cs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1.</w:t>
            </w:r>
          </w:p>
          <w:p w:rsidR="009A38E6" w:rsidRPr="004126BA" w:rsidRDefault="009A38E6" w:rsidP="001F50B8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133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Laptop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before="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Dwu</w:t>
            </w:r>
            <w:r w:rsidR="00023B5A">
              <w:rPr>
                <w:rFonts w:ascii="Times New Roman" w:hAnsi="Times New Roman" w:cs="Times New Roman"/>
              </w:rPr>
              <w:t>rdzeniowy procesor piątej generacji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8 GB pamięci LPDDR3 1600 MHz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128 GB pamięci masowej SSD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3B5A" w:rsidRPr="000273A7" w:rsidRDefault="00CF03E7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Przekątna ekranu: 13,3 cala, </w:t>
            </w:r>
            <w:r w:rsidR="00023B5A">
              <w:rPr>
                <w:rFonts w:ascii="Times New Roman" w:hAnsi="Times New Roman" w:cs="Times New Roman"/>
              </w:rPr>
              <w:t>System operacyjny,</w:t>
            </w:r>
          </w:p>
          <w:p w:rsidR="009A38E6" w:rsidRPr="000273A7" w:rsidRDefault="00023B5A" w:rsidP="00023B5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Podświetlana klawiatura.</w:t>
            </w:r>
          </w:p>
        </w:tc>
        <w:tc>
          <w:tcPr>
            <w:tcW w:w="2835" w:type="dxa"/>
          </w:tcPr>
          <w:p w:rsidR="009A38E6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Default="009A38E6" w:rsidP="009A38E6">
            <w:pPr>
              <w:spacing w:after="0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2.</w:t>
            </w:r>
          </w:p>
        </w:tc>
        <w:tc>
          <w:tcPr>
            <w:tcW w:w="1133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Laptop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Przekątna ekranu LCD: 15.6 cali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</w:t>
            </w:r>
            <w:r w:rsidR="00023B5A"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023B5A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 siódmej generacji</w:t>
            </w:r>
            <w:r w:rsidR="00CF03E7">
              <w:rPr>
                <w:rFonts w:ascii="Times New Roman" w:hAnsi="Times New Roman" w:cs="Times New Roman"/>
              </w:rPr>
              <w:t>, 6 rdzeniowy,</w:t>
            </w:r>
          </w:p>
          <w:p w:rsidR="009A38E6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Pojemność dysku HDD: 1000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03E7" w:rsidRPr="000273A7" w:rsidRDefault="00CF03E7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karty graficznej: 4096 MB,</w:t>
            </w:r>
          </w:p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Wielkość pamięci RAM: 8 GB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lastRenderedPageBreak/>
              <w:t>3.</w:t>
            </w:r>
          </w:p>
        </w:tc>
        <w:tc>
          <w:tcPr>
            <w:tcW w:w="1133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Serwer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273A7" w:rsidRDefault="00CF03E7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operacyjny,</w:t>
            </w:r>
          </w:p>
          <w:p w:rsidR="009A38E6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Czterordzeniowy pr</w:t>
            </w:r>
            <w:r w:rsidR="00CF03E7">
              <w:rPr>
                <w:rFonts w:ascii="Times New Roman" w:hAnsi="Times New Roman" w:cs="Times New Roman"/>
              </w:rPr>
              <w:t xml:space="preserve">ocesor, </w:t>
            </w:r>
            <w:r>
              <w:rPr>
                <w:rFonts w:ascii="Times New Roman" w:hAnsi="Times New Roman" w:cs="Times New Roman"/>
              </w:rPr>
              <w:t xml:space="preserve">2,0 </w:t>
            </w:r>
            <w:r w:rsidRPr="000273A7">
              <w:rPr>
                <w:rFonts w:ascii="Times New Roman" w:hAnsi="Times New Roman" w:cs="Times New Roman"/>
              </w:rPr>
              <w:t>GHz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Pamięć (RAM) - 8GB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Szyny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Default="009A38E6" w:rsidP="00CF0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4.</w:t>
            </w:r>
          </w:p>
        </w:tc>
        <w:tc>
          <w:tcPr>
            <w:tcW w:w="1133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HDD SSD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before="4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 xml:space="preserve">Pojemność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0273A7">
              <w:rPr>
                <w:rFonts w:ascii="Times New Roman" w:hAnsi="Times New Roman" w:cs="Times New Roman"/>
              </w:rPr>
              <w:t>500GB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 xml:space="preserve">Interfejs SATA 6 </w:t>
            </w:r>
            <w:proofErr w:type="spellStart"/>
            <w:r w:rsidRPr="000273A7">
              <w:rPr>
                <w:rFonts w:ascii="Times New Roman" w:hAnsi="Times New Roman" w:cs="Times New Roman"/>
              </w:rPr>
              <w:t>Gb</w:t>
            </w:r>
            <w:proofErr w:type="spellEnd"/>
            <w:r w:rsidRPr="000273A7">
              <w:rPr>
                <w:rFonts w:ascii="Times New Roman" w:hAnsi="Times New Roman" w:cs="Times New Roman"/>
              </w:rPr>
              <w:t>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Format obudowy 2,5"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A38E6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CF03E7" w:rsidRPr="002E63B4" w:rsidRDefault="00CF03E7" w:rsidP="00CF03E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  <w:p w:rsidR="00CF03E7" w:rsidRPr="002E63B4" w:rsidRDefault="00CF03E7" w:rsidP="00CF03E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38E6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5.</w:t>
            </w:r>
          </w:p>
        </w:tc>
        <w:tc>
          <w:tcPr>
            <w:tcW w:w="1133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HDD SAS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Pojemność 2TB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 xml:space="preserve">Interfejs SATA 6 </w:t>
            </w:r>
            <w:proofErr w:type="spellStart"/>
            <w:r w:rsidRPr="000273A7">
              <w:rPr>
                <w:rFonts w:ascii="Times New Roman" w:hAnsi="Times New Roman" w:cs="Times New Roman"/>
              </w:rPr>
              <w:t>Gb</w:t>
            </w:r>
            <w:proofErr w:type="spellEnd"/>
            <w:r w:rsidRPr="000273A7">
              <w:rPr>
                <w:rFonts w:ascii="Times New Roman" w:hAnsi="Times New Roman" w:cs="Times New Roman"/>
              </w:rPr>
              <w:t>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Format obudowy 3.5"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A38E6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  <w:p w:rsidR="009A38E6" w:rsidRPr="002E63B4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38E6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6.</w:t>
            </w:r>
          </w:p>
        </w:tc>
        <w:tc>
          <w:tcPr>
            <w:tcW w:w="1133" w:type="dxa"/>
          </w:tcPr>
          <w:p w:rsidR="009A38E6" w:rsidRPr="004126BA" w:rsidRDefault="009A38E6" w:rsidP="001F50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 xml:space="preserve">UPS </w:t>
            </w:r>
            <w:r w:rsidRPr="004126BA">
              <w:rPr>
                <w:rFonts w:ascii="Times New Roman" w:hAnsi="Times New Roman" w:cs="Times New Roman"/>
                <w:spacing w:val="-20"/>
              </w:rPr>
              <w:t>Zasilacz dla małych i średnich przedsiębiorstw</w:t>
            </w:r>
          </w:p>
          <w:p w:rsidR="009A38E6" w:rsidRPr="004126BA" w:rsidRDefault="009A38E6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Moc pozorna 1500 VA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Moc skuteczna 1000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Napięcie wejściowe 51 - 302 V, 160 - 286 V, 220 - 240 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Czas podtrzymania dla obciążenia 100% - 4 min.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Średni czas ładowania 3 h.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Interfejs komunikacyjny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EC6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41EC6">
              <w:rPr>
                <w:rFonts w:ascii="Times New Roman" w:hAnsi="Times New Roman" w:cs="Times New Roman"/>
              </w:rPr>
              <w:t>RJ45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Sygnalizacja pracy, Wyświetlacz LCD, Diody LED.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7.</w:t>
            </w:r>
          </w:p>
        </w:tc>
        <w:tc>
          <w:tcPr>
            <w:tcW w:w="1133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 xml:space="preserve">Drukarka </w:t>
            </w:r>
            <w:r>
              <w:rPr>
                <w:rFonts w:ascii="Times New Roman" w:hAnsi="Times New Roman" w:cs="Times New Roman"/>
                <w:b/>
                <w:spacing w:val="-20"/>
              </w:rPr>
              <w:t>żywiczna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841C89" w:rsidRDefault="009A38E6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C89">
              <w:rPr>
                <w:rFonts w:ascii="Times New Roman" w:hAnsi="Times New Roman" w:cs="Times New Roman"/>
              </w:rPr>
              <w:t>Obszar pola roboczego: 210 x 120 x 250 mm</w:t>
            </w:r>
          </w:p>
          <w:p w:rsidR="009A38E6" w:rsidRPr="00841C89" w:rsidRDefault="009A38E6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C89">
              <w:rPr>
                <w:rFonts w:ascii="Times New Roman" w:hAnsi="Times New Roman" w:cs="Times New Roman"/>
              </w:rPr>
              <w:t>Tworzywa: żywice utwardzane Światłem UV</w:t>
            </w:r>
          </w:p>
          <w:p w:rsidR="009A38E6" w:rsidRPr="00841C89" w:rsidRDefault="003B20CF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druku: SLA/DPP, UDL</w:t>
            </w:r>
            <w:r w:rsidR="009A38E6" w:rsidRPr="00841C89">
              <w:rPr>
                <w:rFonts w:ascii="Times New Roman" w:hAnsi="Times New Roman" w:cs="Times New Roman"/>
              </w:rPr>
              <w:t>/DLP,</w:t>
            </w:r>
          </w:p>
          <w:p w:rsidR="009A38E6" w:rsidRPr="00841C89" w:rsidRDefault="009A38E6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C89">
              <w:rPr>
                <w:rFonts w:ascii="Times New Roman" w:hAnsi="Times New Roman" w:cs="Times New Roman"/>
              </w:rPr>
              <w:t xml:space="preserve">Rozdzielczość warstw 02-300 </w:t>
            </w:r>
            <w:proofErr w:type="spellStart"/>
            <w:r w:rsidRPr="00841C89">
              <w:rPr>
                <w:rFonts w:ascii="Times New Roman" w:hAnsi="Times New Roman" w:cs="Times New Roman"/>
              </w:rPr>
              <w:t>um</w:t>
            </w:r>
            <w:proofErr w:type="spellEnd"/>
            <w:r w:rsidRPr="00841C89">
              <w:rPr>
                <w:rFonts w:ascii="Times New Roman" w:hAnsi="Times New Roman" w:cs="Times New Roman"/>
              </w:rPr>
              <w:t>,</w:t>
            </w:r>
          </w:p>
          <w:p w:rsidR="009A38E6" w:rsidRDefault="003B20CF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Rozdzielczość wydruku 84 </w:t>
            </w:r>
            <w:proofErr w:type="spellStart"/>
            <w:r>
              <w:rPr>
                <w:rFonts w:ascii="Times New Roman" w:hAnsi="Times New Roman" w:cs="Times New Roman"/>
              </w:rPr>
              <w:t>um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1918" w:rsidRPr="000273A7" w:rsidRDefault="001C1918" w:rsidP="009A38E6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>Czas utwardzenia warstwy stołu poniżej 6s.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 w:line="276" w:lineRule="auto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  <w:p w:rsidR="009A38E6" w:rsidRDefault="009A38E6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38E6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9A38E6" w:rsidRPr="004126BA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8.</w:t>
            </w:r>
          </w:p>
        </w:tc>
        <w:tc>
          <w:tcPr>
            <w:tcW w:w="1133" w:type="dxa"/>
          </w:tcPr>
          <w:p w:rsidR="009A38E6" w:rsidRPr="004126BA" w:rsidRDefault="009A38E6" w:rsidP="001C1918">
            <w:pPr>
              <w:autoSpaceDE w:val="0"/>
              <w:autoSpaceDN w:val="0"/>
              <w:adjustRightInd w:val="0"/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 xml:space="preserve">Drukarka </w:t>
            </w:r>
            <w:r w:rsidR="001C1918">
              <w:rPr>
                <w:rFonts w:ascii="Times New Roman" w:hAnsi="Times New Roman" w:cs="Times New Roman"/>
                <w:b/>
                <w:spacing w:val="-20"/>
              </w:rPr>
              <w:t>dwugłowicowa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 xml:space="preserve">Pole </w:t>
            </w:r>
            <w:r w:rsidR="001C1918">
              <w:rPr>
                <w:rFonts w:ascii="Times New Roman" w:hAnsi="Times New Roman" w:cs="Times New Roman"/>
              </w:rPr>
              <w:t>robocze - 390 x 390 x 900</w:t>
            </w:r>
            <w:r w:rsidRPr="000273A7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Tworzywa - PEEK, ABS, PA, PA+CF, PC, PVA,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HIPS, PETG, PMMA, ASA i</w:t>
            </w:r>
            <w:r w:rsidRPr="000273A7">
              <w:rPr>
                <w:rFonts w:ascii="Times New Roman" w:hAnsi="Times New Roman" w:cs="Times New Roman"/>
              </w:rPr>
              <w:t xml:space="preserve"> inne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8E6" w:rsidRPr="000273A7" w:rsidRDefault="009A38E6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3A7">
              <w:rPr>
                <w:rFonts w:ascii="Times New Roman" w:hAnsi="Times New Roman" w:cs="Times New Roman"/>
              </w:rPr>
              <w:t>Opcjonalne średnice dysz - 0.2,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3A7">
              <w:rPr>
                <w:rFonts w:ascii="Times New Roman" w:hAnsi="Times New Roman" w:cs="Times New Roman"/>
              </w:rPr>
              <w:t>0.6,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3A7">
              <w:rPr>
                <w:rFonts w:ascii="Times New Roman" w:hAnsi="Times New Roman" w:cs="Times New Roman"/>
              </w:rPr>
              <w:t>0.8,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3A7">
              <w:rPr>
                <w:rFonts w:ascii="Times New Roman" w:hAnsi="Times New Roman" w:cs="Times New Roman"/>
              </w:rPr>
              <w:t>1.0,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3A7">
              <w:rPr>
                <w:rFonts w:ascii="Times New Roman" w:hAnsi="Times New Roman" w:cs="Times New Roman"/>
              </w:rPr>
              <w:t>1.2</w:t>
            </w:r>
          </w:p>
          <w:p w:rsidR="009A38E6" w:rsidRDefault="001C1918" w:rsidP="009A38E6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druku - do 500</w:t>
            </w:r>
            <w:r w:rsidR="009A38E6" w:rsidRPr="000273A7">
              <w:rPr>
                <w:rFonts w:ascii="Times New Roman" w:hAnsi="Times New Roman" w:cs="Times New Roman"/>
              </w:rPr>
              <w:t xml:space="preserve"> °C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1918" w:rsidRPr="001C1918" w:rsidRDefault="001C1918" w:rsidP="001C1918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>Możliwość użycia filamentu 1,75 i 2,85</w:t>
            </w:r>
          </w:p>
          <w:p w:rsidR="001C1918" w:rsidRPr="001C1918" w:rsidRDefault="001C1918" w:rsidP="001C1918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>Podgrzewana komora z dwupunktowym pomiarem temperatury,</w:t>
            </w:r>
          </w:p>
          <w:p w:rsidR="001C1918" w:rsidRPr="001C1918" w:rsidRDefault="001C1918" w:rsidP="001C1918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>Stół podparty w 6 punktach,</w:t>
            </w:r>
          </w:p>
          <w:p w:rsidR="001C1918" w:rsidRPr="001C1918" w:rsidRDefault="001C1918" w:rsidP="001C1918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>Czujnik zatkania dyszy, końca filamentu,</w:t>
            </w:r>
          </w:p>
          <w:p w:rsidR="001C1918" w:rsidRPr="001C1918" w:rsidRDefault="001C1918" w:rsidP="001C1918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 xml:space="preserve">Pozycjonowanie osi </w:t>
            </w:r>
            <w:proofErr w:type="spellStart"/>
            <w:r w:rsidRPr="001C1918">
              <w:rPr>
                <w:rFonts w:ascii="Times New Roman" w:hAnsi="Times New Roman" w:cs="Times New Roman"/>
              </w:rPr>
              <w:t>xy</w:t>
            </w:r>
            <w:proofErr w:type="spellEnd"/>
            <w:r w:rsidRPr="001C1918">
              <w:rPr>
                <w:rFonts w:ascii="Times New Roman" w:hAnsi="Times New Roman" w:cs="Times New Roman"/>
              </w:rPr>
              <w:t>,</w:t>
            </w:r>
          </w:p>
          <w:p w:rsidR="001C1918" w:rsidRPr="000273A7" w:rsidRDefault="001C1918" w:rsidP="001C1918">
            <w:pPr>
              <w:spacing w:after="0" w:line="2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 xml:space="preserve">Układ napędowy </w:t>
            </w:r>
            <w:proofErr w:type="spellStart"/>
            <w:r w:rsidRPr="001C1918">
              <w:rPr>
                <w:rFonts w:ascii="Times New Roman" w:hAnsi="Times New Roman" w:cs="Times New Roman"/>
              </w:rPr>
              <w:t>xy</w:t>
            </w:r>
            <w:proofErr w:type="spellEnd"/>
            <w:r w:rsidRPr="001C1918">
              <w:rPr>
                <w:rFonts w:ascii="Times New Roman" w:hAnsi="Times New Roman" w:cs="Times New Roman"/>
              </w:rPr>
              <w:t xml:space="preserve"> min. 50 000 kroków na obrót.</w:t>
            </w:r>
          </w:p>
        </w:tc>
        <w:tc>
          <w:tcPr>
            <w:tcW w:w="2835" w:type="dxa"/>
          </w:tcPr>
          <w:p w:rsidR="009A38E6" w:rsidRPr="002E63B4" w:rsidRDefault="009A38E6" w:rsidP="0003339D">
            <w:pPr>
              <w:spacing w:after="12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03339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  <w:p w:rsidR="009A38E6" w:rsidRPr="002E63B4" w:rsidRDefault="009A38E6" w:rsidP="0003339D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6CD1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A76CD1" w:rsidRPr="004126BA" w:rsidRDefault="00A76CD1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9.</w:t>
            </w:r>
          </w:p>
        </w:tc>
        <w:tc>
          <w:tcPr>
            <w:tcW w:w="1133" w:type="dxa"/>
          </w:tcPr>
          <w:p w:rsidR="00A76CD1" w:rsidRPr="004126BA" w:rsidRDefault="00A76CD1" w:rsidP="001F50B8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Drukarka żywiczna</w:t>
            </w:r>
          </w:p>
        </w:tc>
        <w:tc>
          <w:tcPr>
            <w:tcW w:w="567" w:type="dxa"/>
          </w:tcPr>
          <w:p w:rsidR="00A76CD1" w:rsidRPr="00AF5758" w:rsidRDefault="00A76CD1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CD1" w:rsidRPr="00841C89" w:rsidRDefault="00A76CD1" w:rsidP="00294B89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C89">
              <w:rPr>
                <w:rFonts w:ascii="Times New Roman" w:hAnsi="Times New Roman" w:cs="Times New Roman"/>
              </w:rPr>
              <w:t>Obszar pola roboczego: 210 x 120 x 250 mm</w:t>
            </w:r>
          </w:p>
          <w:p w:rsidR="00A76CD1" w:rsidRPr="00841C89" w:rsidRDefault="00A76CD1" w:rsidP="00294B89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C89">
              <w:rPr>
                <w:rFonts w:ascii="Times New Roman" w:hAnsi="Times New Roman" w:cs="Times New Roman"/>
              </w:rPr>
              <w:t>Tworzywa: żywice utwardzane Światłem UV</w:t>
            </w:r>
          </w:p>
          <w:p w:rsidR="00A76CD1" w:rsidRPr="00841C89" w:rsidRDefault="00A76CD1" w:rsidP="00294B89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druku: SLA/DPP, UDL</w:t>
            </w:r>
            <w:r w:rsidRPr="00841C89">
              <w:rPr>
                <w:rFonts w:ascii="Times New Roman" w:hAnsi="Times New Roman" w:cs="Times New Roman"/>
              </w:rPr>
              <w:t>/DLP,</w:t>
            </w:r>
          </w:p>
          <w:p w:rsidR="00A76CD1" w:rsidRPr="00841C89" w:rsidRDefault="00A76CD1" w:rsidP="00294B89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C89">
              <w:rPr>
                <w:rFonts w:ascii="Times New Roman" w:hAnsi="Times New Roman" w:cs="Times New Roman"/>
              </w:rPr>
              <w:t xml:space="preserve">Rozdzielczość warstw 02-300 </w:t>
            </w:r>
            <w:proofErr w:type="spellStart"/>
            <w:r w:rsidRPr="00841C89">
              <w:rPr>
                <w:rFonts w:ascii="Times New Roman" w:hAnsi="Times New Roman" w:cs="Times New Roman"/>
              </w:rPr>
              <w:t>um</w:t>
            </w:r>
            <w:proofErr w:type="spellEnd"/>
            <w:r w:rsidRPr="00841C89">
              <w:rPr>
                <w:rFonts w:ascii="Times New Roman" w:hAnsi="Times New Roman" w:cs="Times New Roman"/>
              </w:rPr>
              <w:t>,</w:t>
            </w:r>
          </w:p>
          <w:p w:rsidR="00A76CD1" w:rsidRDefault="00A76CD1" w:rsidP="00294B89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Rozdzielczość wydruku 84 </w:t>
            </w:r>
            <w:proofErr w:type="spellStart"/>
            <w:r>
              <w:rPr>
                <w:rFonts w:ascii="Times New Roman" w:hAnsi="Times New Roman" w:cs="Times New Roman"/>
              </w:rPr>
              <w:t>um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76CD1" w:rsidRPr="000273A7" w:rsidRDefault="00A76CD1" w:rsidP="00294B89">
            <w:pPr>
              <w:spacing w:after="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C1918">
              <w:rPr>
                <w:rFonts w:ascii="Times New Roman" w:hAnsi="Times New Roman" w:cs="Times New Roman"/>
              </w:rPr>
              <w:t xml:space="preserve">Czas utwardzenia </w:t>
            </w:r>
            <w:bookmarkStart w:id="0" w:name="_GoBack"/>
            <w:bookmarkEnd w:id="0"/>
            <w:r w:rsidRPr="001C1918">
              <w:rPr>
                <w:rFonts w:ascii="Times New Roman" w:hAnsi="Times New Roman" w:cs="Times New Roman"/>
              </w:rPr>
              <w:t>warstwy stołu poniżej 6s.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76CD1" w:rsidRPr="002E63B4" w:rsidRDefault="00A76CD1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A76CD1" w:rsidRPr="002E63B4" w:rsidRDefault="00A76CD1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76CD1" w:rsidRDefault="00A76CD1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76CD1" w:rsidRPr="002E63B4" w:rsidRDefault="00A76CD1" w:rsidP="009A38E6">
            <w:pPr>
              <w:spacing w:after="0"/>
              <w:ind w:lef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A76CD1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76CD1" w:rsidRPr="00711FCB" w:rsidRDefault="00A76CD1" w:rsidP="009A38E6">
            <w:pPr>
              <w:spacing w:before="12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11FCB">
              <w:rPr>
                <w:rFonts w:ascii="Times New Roman" w:hAnsi="Times New Roman" w:cs="Times New Roman"/>
                <w:sz w:val="32"/>
                <w:szCs w:val="32"/>
              </w:rPr>
              <w:t>SUMA</w:t>
            </w:r>
          </w:p>
          <w:p w:rsidR="00A76CD1" w:rsidRPr="00711FCB" w:rsidRDefault="00A76CD1" w:rsidP="001F50B8">
            <w:pPr>
              <w:spacing w:before="12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76CD1" w:rsidRPr="002E63B4" w:rsidRDefault="00A76CD1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2E63B4">
              <w:rPr>
                <w:rFonts w:ascii="Times New Roman" w:eastAsiaTheme="majorEastAsia" w:hAnsi="Times New Roman" w:cs="Times New Roman"/>
                <w:bCs/>
              </w:rPr>
              <w:t>Brutto (zł.)</w:t>
            </w:r>
          </w:p>
          <w:p w:rsidR="00A76CD1" w:rsidRDefault="00A76CD1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  <w:p w:rsidR="00A76CD1" w:rsidRPr="002E63B4" w:rsidRDefault="00A76CD1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  <w:p w:rsidR="00A76CD1" w:rsidRPr="002E63B4" w:rsidRDefault="00A76CD1" w:rsidP="009A38E6">
            <w:pPr>
              <w:spacing w:after="0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2E63B4">
              <w:rPr>
                <w:rFonts w:ascii="Times New Roman" w:eastAsiaTheme="majorEastAsia" w:hAnsi="Times New Roman" w:cs="Times New Roman"/>
                <w:bCs/>
              </w:rPr>
              <w:t>Netto (zł.)</w:t>
            </w:r>
          </w:p>
          <w:p w:rsidR="00A76CD1" w:rsidRDefault="00A76CD1" w:rsidP="009A38E6">
            <w:pPr>
              <w:spacing w:after="0" w:line="276" w:lineRule="auto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  <w:p w:rsidR="00A76CD1" w:rsidRPr="002E63B4" w:rsidRDefault="00A76CD1" w:rsidP="009A38E6">
            <w:pPr>
              <w:spacing w:after="0" w:line="276" w:lineRule="auto"/>
              <w:ind w:left="-108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</w:tbl>
    <w:p w:rsidR="009A38E6" w:rsidRDefault="009A38E6" w:rsidP="009A38E6">
      <w:pPr>
        <w:tabs>
          <w:tab w:val="left" w:pos="36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1CA9" w:rsidRDefault="00FE1CA9" w:rsidP="0003339D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8E6" w:rsidRDefault="009A38E6" w:rsidP="0003339D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2. Zakres dostawy środków niematerialnych i prawnych w postaci systemu </w:t>
      </w:r>
      <w:r w:rsidRPr="00FF39E9">
        <w:rPr>
          <w:rFonts w:ascii="Times New Roman" w:hAnsi="Times New Roman" w:cs="Times New Roman"/>
          <w:b/>
          <w:sz w:val="24"/>
          <w:szCs w:val="24"/>
        </w:rPr>
        <w:t>wspomagającego zarządzan</w:t>
      </w:r>
      <w:r>
        <w:rPr>
          <w:rFonts w:ascii="Times New Roman" w:hAnsi="Times New Roman" w:cs="Times New Roman"/>
          <w:b/>
          <w:sz w:val="24"/>
          <w:szCs w:val="24"/>
        </w:rPr>
        <w:t>ie urządzeniem SmartBeacon v.2.</w:t>
      </w:r>
    </w:p>
    <w:tbl>
      <w:tblPr>
        <w:tblStyle w:val="Jasnasiatkaakcent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4678"/>
        <w:gridCol w:w="2835"/>
      </w:tblGrid>
      <w:tr w:rsidR="009A38E6" w:rsidRPr="00966036" w:rsidTr="001F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A0704" w:rsidRDefault="009A38E6" w:rsidP="001F50B8">
            <w:pPr>
              <w:spacing w:before="120" w:after="120"/>
              <w:rPr>
                <w:rFonts w:ascii="Times New Roman" w:hAnsi="Times New Roman" w:cs="Times New Roman"/>
                <w:b w:val="0"/>
                <w:spacing w:val="-20"/>
              </w:rPr>
            </w:pPr>
            <w:r w:rsidRPr="009A0704">
              <w:rPr>
                <w:rFonts w:ascii="Times New Roman" w:hAnsi="Times New Roman" w:cs="Times New Roman"/>
                <w:spacing w:val="-20"/>
              </w:rPr>
              <w:t>Lp.</w:t>
            </w:r>
          </w:p>
        </w:tc>
        <w:tc>
          <w:tcPr>
            <w:tcW w:w="1134" w:type="dxa"/>
          </w:tcPr>
          <w:p w:rsidR="009A38E6" w:rsidRPr="009A0704" w:rsidRDefault="009A38E6" w:rsidP="001F50B8">
            <w:pPr>
              <w:spacing w:before="120" w:after="120"/>
              <w:ind w:left="-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pacing w:val="-10"/>
              </w:rPr>
            </w:pPr>
            <w:r w:rsidRPr="009A0704">
              <w:rPr>
                <w:rFonts w:ascii="Times New Roman" w:hAnsi="Times New Roman" w:cs="Times New Roman"/>
                <w:spacing w:val="-10"/>
              </w:rPr>
              <w:t>Przedmiot dostawy</w:t>
            </w:r>
          </w:p>
        </w:tc>
        <w:tc>
          <w:tcPr>
            <w:tcW w:w="567" w:type="dxa"/>
          </w:tcPr>
          <w:p w:rsidR="009A38E6" w:rsidRPr="009A0704" w:rsidRDefault="009A38E6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0"/>
              </w:rPr>
            </w:pPr>
            <w:r w:rsidRPr="009A0704">
              <w:rPr>
                <w:rFonts w:ascii="Times New Roman" w:hAnsi="Times New Roman" w:cs="Times New Roman"/>
                <w:spacing w:val="-20"/>
              </w:rPr>
              <w:t>Ilość</w:t>
            </w:r>
          </w:p>
        </w:tc>
        <w:tc>
          <w:tcPr>
            <w:tcW w:w="4678" w:type="dxa"/>
          </w:tcPr>
          <w:p w:rsidR="009A38E6" w:rsidRPr="00457654" w:rsidRDefault="009A38E6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5765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PECYFIKACJA MINIMALNA</w:t>
            </w:r>
          </w:p>
        </w:tc>
        <w:tc>
          <w:tcPr>
            <w:tcW w:w="2835" w:type="dxa"/>
          </w:tcPr>
          <w:p w:rsidR="009A38E6" w:rsidRPr="00457654" w:rsidRDefault="009A38E6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</w:t>
            </w:r>
          </w:p>
        </w:tc>
      </w:tr>
      <w:tr w:rsidR="009A38E6" w:rsidRPr="000273A7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66036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główny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Odpowiedzialny za zarządzanie i obsługę urządzeniem, urządzeniami np. grupą urządzeń wraz z podziałem na sektory z określeniem kategorii podziału np. chłodnia, sala, kuchnia (w zależności od sektora możliwe ustawienie parametrów krytycznych, które muszą zostać spełnione by zadziałał alarm).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0273A7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66036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słowników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Odpowiedzialny za określenie głównych kategorii i parametrów działania urządzenia, w tym określenie grupy do której ma należeć urządzenie, którymi to grupami i parametrami będzie mógł zarządzać moduł główny.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38E6" w:rsidRPr="000273A7" w:rsidTr="009A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66036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aktualizacji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Wdrożenie</w:t>
            </w:r>
            <w:r w:rsidRPr="0009263E">
              <w:rPr>
                <w:rFonts w:ascii="Times New Roman" w:hAnsi="Times New Roman" w:cs="Times New Roman"/>
              </w:rPr>
              <w:t xml:space="preserve"> system aktualizacji urządzeń o</w:t>
            </w:r>
            <w:r>
              <w:rPr>
                <w:rFonts w:ascii="Times New Roman" w:hAnsi="Times New Roman" w:cs="Times New Roman"/>
              </w:rPr>
              <w:t xml:space="preserve"> dodatkowe funkcje, rozwiązania, </w:t>
            </w:r>
            <w:r w:rsidRPr="0009263E">
              <w:rPr>
                <w:rFonts w:ascii="Times New Roman" w:hAnsi="Times New Roman" w:cs="Times New Roman"/>
              </w:rPr>
              <w:t>aktualizacje oprogramowania głów</w:t>
            </w:r>
            <w:r>
              <w:rPr>
                <w:rFonts w:ascii="Times New Roman" w:hAnsi="Times New Roman" w:cs="Times New Roman"/>
              </w:rPr>
              <w:t>nego sprzętowego tzw. Firmware.</w:t>
            </w:r>
            <w:r w:rsidR="009A07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SmartBeacon to</w:t>
            </w:r>
            <w:r w:rsidRPr="0009263E">
              <w:rPr>
                <w:rFonts w:ascii="Times New Roman" w:hAnsi="Times New Roman" w:cs="Times New Roman"/>
              </w:rPr>
              <w:t xml:space="preserve"> urządzeniem ciągle ewolu</w:t>
            </w:r>
            <w:r>
              <w:rPr>
                <w:rFonts w:ascii="Times New Roman" w:hAnsi="Times New Roman" w:cs="Times New Roman"/>
              </w:rPr>
              <w:t>ujące. Możliwość aktualizacji podniesie</w:t>
            </w:r>
            <w:r w:rsidRPr="0009263E">
              <w:rPr>
                <w:rFonts w:ascii="Times New Roman" w:hAnsi="Times New Roman" w:cs="Times New Roman"/>
              </w:rPr>
              <w:t xml:space="preserve"> jego elastyczność i konfigurowalnoś</w:t>
            </w:r>
            <w:r>
              <w:rPr>
                <w:rFonts w:ascii="Times New Roman" w:hAnsi="Times New Roman" w:cs="Times New Roman"/>
              </w:rPr>
              <w:t xml:space="preserve">ć w zależności od środowiska, w </w:t>
            </w:r>
            <w:r w:rsidRPr="0009263E">
              <w:rPr>
                <w:rFonts w:ascii="Times New Roman" w:hAnsi="Times New Roman" w:cs="Times New Roman"/>
              </w:rPr>
              <w:t xml:space="preserve">jakim pracuje. Aktualizacje </w:t>
            </w:r>
            <w:r>
              <w:rPr>
                <w:rFonts w:ascii="Times New Roman" w:hAnsi="Times New Roman" w:cs="Times New Roman"/>
              </w:rPr>
              <w:t>powinny być</w:t>
            </w:r>
            <w:r w:rsidRPr="0009263E">
              <w:rPr>
                <w:rFonts w:ascii="Times New Roman" w:hAnsi="Times New Roman" w:cs="Times New Roman"/>
              </w:rPr>
              <w:t xml:space="preserve"> dostępne </w:t>
            </w:r>
            <w:r>
              <w:rPr>
                <w:rFonts w:ascii="Times New Roman" w:hAnsi="Times New Roman" w:cs="Times New Roman"/>
              </w:rPr>
              <w:t xml:space="preserve">bezpośrednio z serwera głównego </w:t>
            </w:r>
            <w:r w:rsidRPr="0009263E">
              <w:rPr>
                <w:rFonts w:ascii="Times New Roman" w:hAnsi="Times New Roman" w:cs="Times New Roman"/>
              </w:rPr>
              <w:t>Wnioskodawcy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/Producenta tak, by wykluczyć możliwość wprowadzenia oprogramowania sprzętowego firm trzecich czy też nieautoryzowanych modyfikacji, które mogą zasadniczo zmienić model funkcjonowania</w:t>
            </w:r>
          </w:p>
          <w:p w:rsidR="009A38E6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urządzenia.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0273A7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66036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API (integracja z oprogramowaniem firm trzecich)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9263E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Opracowanie interfejsu progr</w:t>
            </w:r>
            <w:r>
              <w:rPr>
                <w:rFonts w:ascii="Times New Roman" w:hAnsi="Times New Roman" w:cs="Times New Roman"/>
              </w:rPr>
              <w:t xml:space="preserve">amowania aplikacji </w:t>
            </w:r>
            <w:r w:rsidRPr="0009263E">
              <w:rPr>
                <w:rFonts w:ascii="Times New Roman" w:hAnsi="Times New Roman" w:cs="Times New Roman"/>
              </w:rPr>
              <w:t>(API)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pozwalającego na integrację z oprogramowaniem firm trzecich w celu  dostosowani</w:t>
            </w:r>
            <w:r>
              <w:rPr>
                <w:rFonts w:ascii="Times New Roman" w:hAnsi="Times New Roman" w:cs="Times New Roman"/>
              </w:rPr>
              <w:t xml:space="preserve">a urządzeń do potrzeb i wymagań </w:t>
            </w:r>
            <w:r w:rsidRPr="0009263E">
              <w:rPr>
                <w:rFonts w:ascii="Times New Roman" w:hAnsi="Times New Roman" w:cs="Times New Roman"/>
              </w:rPr>
              <w:t xml:space="preserve">konkretnych użytkowników. </w:t>
            </w:r>
          </w:p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Stworzenie uniwersalnego interfejsu </w:t>
            </w:r>
            <w:r w:rsidRPr="0009263E">
              <w:rPr>
                <w:rFonts w:ascii="Times New Roman" w:hAnsi="Times New Roman" w:cs="Times New Roman"/>
              </w:rPr>
              <w:t>wspomagającego komunikację np. na poziomie r</w:t>
            </w:r>
            <w:r>
              <w:rPr>
                <w:rFonts w:ascii="Times New Roman" w:hAnsi="Times New Roman" w:cs="Times New Roman"/>
              </w:rPr>
              <w:t xml:space="preserve">aportowania o błędach, </w:t>
            </w:r>
            <w:r w:rsidRPr="0009263E">
              <w:rPr>
                <w:rFonts w:ascii="Times New Roman" w:hAnsi="Times New Roman" w:cs="Times New Roman"/>
              </w:rPr>
              <w:t>alertach, reklamacjach, możliwość inte</w:t>
            </w:r>
            <w:r>
              <w:rPr>
                <w:rFonts w:ascii="Times New Roman" w:hAnsi="Times New Roman" w:cs="Times New Roman"/>
              </w:rPr>
              <w:t xml:space="preserve">gracji z systemami powiadomień, </w:t>
            </w:r>
            <w:r w:rsidRPr="0009263E">
              <w:rPr>
                <w:rFonts w:ascii="Times New Roman" w:hAnsi="Times New Roman" w:cs="Times New Roman"/>
              </w:rPr>
              <w:t>systemami tekstowej komunikacji błysk</w:t>
            </w:r>
            <w:r>
              <w:rPr>
                <w:rFonts w:ascii="Times New Roman" w:hAnsi="Times New Roman" w:cs="Times New Roman"/>
              </w:rPr>
              <w:t xml:space="preserve">awicznej (np. sms, wiadomości w </w:t>
            </w:r>
            <w:r w:rsidRPr="0009263E">
              <w:rPr>
                <w:rFonts w:ascii="Times New Roman" w:hAnsi="Times New Roman" w:cs="Times New Roman"/>
              </w:rPr>
              <w:t>ramach protokołu XMPP itp.).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0273A7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66036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6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A38E6" w:rsidRPr="004126BA" w:rsidRDefault="009A38E6" w:rsidP="001F50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aplikacji mobilnej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 xml:space="preserve">Mobilna wersja platformy wspomagająca zarządzanie urządzeniami. </w:t>
            </w:r>
            <w:r>
              <w:rPr>
                <w:rFonts w:ascii="Times New Roman" w:hAnsi="Times New Roman" w:cs="Times New Roman"/>
              </w:rPr>
              <w:t xml:space="preserve">Moduł pozwalający  </w:t>
            </w:r>
            <w:r w:rsidRPr="0009263E">
              <w:rPr>
                <w:rFonts w:ascii="Times New Roman" w:hAnsi="Times New Roman" w:cs="Times New Roman"/>
              </w:rPr>
              <w:t xml:space="preserve">na zarządzanie urządzeniami z wykorzystaniem tabletów i smartfonów, które </w:t>
            </w:r>
          </w:p>
          <w:p w:rsidR="009A38E6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pozwalają na </w:t>
            </w:r>
            <w:r w:rsidRPr="0009263E">
              <w:rPr>
                <w:rFonts w:ascii="Times New Roman" w:hAnsi="Times New Roman" w:cs="Times New Roman"/>
              </w:rPr>
              <w:t>szybką reakcję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 xml:space="preserve">użytkowników, którzy nimi zarządzają. </w:t>
            </w:r>
            <w:r>
              <w:rPr>
                <w:rFonts w:ascii="Times New Roman" w:hAnsi="Times New Roman" w:cs="Times New Roman"/>
              </w:rPr>
              <w:t>W połączeniu z</w:t>
            </w:r>
            <w:r w:rsidRPr="0009263E">
              <w:rPr>
                <w:rFonts w:ascii="Times New Roman" w:hAnsi="Times New Roman" w:cs="Times New Roman"/>
              </w:rPr>
              <w:t xml:space="preserve"> systemami szybkiej</w:t>
            </w:r>
            <w:r>
              <w:rPr>
                <w:rFonts w:ascii="Times New Roman" w:hAnsi="Times New Roman" w:cs="Times New Roman"/>
              </w:rPr>
              <w:t xml:space="preserve"> komunikacji i powiadomień uzyskanie możliwości</w:t>
            </w:r>
            <w:r w:rsidRPr="0009263E">
              <w:rPr>
                <w:rFonts w:ascii="Times New Roman" w:hAnsi="Times New Roman" w:cs="Times New Roman"/>
              </w:rPr>
              <w:t xml:space="preserve"> świadczenia usług na wysokim poziomie z krótkim czasem reakcji na ewentualne awarie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problemy w ramach urządzenia, grupy urządzeń czy też całej sieci.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lastRenderedPageBreak/>
              <w:t>Brutto (zł.)</w:t>
            </w: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0273A7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66036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966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A38E6" w:rsidRPr="004126BA" w:rsidRDefault="009A38E6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raportów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273A7" w:rsidRDefault="009A38E6" w:rsidP="009A38E6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Moduł odpowiedzialny za raporty związane z urządzeniami w tym raporty komunikacyjne, aktualizacyjne, związane z czasem pracy urządzeń, potrzebą ich serwisowania, komunikacją lub brakiem komunikacji z danym urządzeniem, alertami, statystykami i wykorzystaniem urządzeń, czy też naruszeniami i próbami nieautoryzowanych lub błędnych aktualizacji.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0273A7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A38E6" w:rsidRPr="00966036" w:rsidRDefault="009A38E6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66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A38E6" w:rsidRPr="004126BA" w:rsidRDefault="009A38E6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Centralna baza zgłoszeń</w:t>
            </w:r>
          </w:p>
        </w:tc>
        <w:tc>
          <w:tcPr>
            <w:tcW w:w="567" w:type="dxa"/>
          </w:tcPr>
          <w:p w:rsidR="009A38E6" w:rsidRPr="00AF5758" w:rsidRDefault="009A38E6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A38E6" w:rsidRPr="0009263E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Dedykowany m</w:t>
            </w:r>
            <w:r w:rsidRPr="0009263E">
              <w:rPr>
                <w:rFonts w:ascii="Times New Roman" w:hAnsi="Times New Roman" w:cs="Times New Roman"/>
              </w:rPr>
              <w:t>oduł wspomagający zgłoszenia, alerty i ich obsługę.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System usprawniaj</w:t>
            </w:r>
            <w:r>
              <w:rPr>
                <w:rFonts w:ascii="Times New Roman" w:hAnsi="Times New Roman" w:cs="Times New Roman"/>
              </w:rPr>
              <w:t xml:space="preserve">ący pracę zarówno serwisu jak i </w:t>
            </w:r>
            <w:r w:rsidRPr="0009263E">
              <w:rPr>
                <w:rFonts w:ascii="Times New Roman" w:hAnsi="Times New Roman" w:cs="Times New Roman"/>
              </w:rPr>
              <w:t xml:space="preserve">użytkowników w </w:t>
            </w:r>
            <w:r>
              <w:rPr>
                <w:rFonts w:ascii="Times New Roman" w:hAnsi="Times New Roman" w:cs="Times New Roman"/>
              </w:rPr>
              <w:t xml:space="preserve">ramach częściowej automatyzacji </w:t>
            </w:r>
            <w:r w:rsidRPr="0009263E">
              <w:rPr>
                <w:rFonts w:ascii="Times New Roman" w:hAnsi="Times New Roman" w:cs="Times New Roman"/>
              </w:rPr>
              <w:t>powiadomień np. o uszkod</w:t>
            </w:r>
            <w:r>
              <w:rPr>
                <w:rFonts w:ascii="Times New Roman" w:hAnsi="Times New Roman" w:cs="Times New Roman"/>
              </w:rPr>
              <w:t xml:space="preserve">zonym module, niepoprawnym jego </w:t>
            </w:r>
            <w:r w:rsidRPr="0009263E">
              <w:rPr>
                <w:rFonts w:ascii="Times New Roman" w:hAnsi="Times New Roman" w:cs="Times New Roman"/>
              </w:rPr>
              <w:t xml:space="preserve">działaniu czy też potrzebie serwisowania, wymiany na nowy lub obsługi aktualizacji. </w:t>
            </w:r>
          </w:p>
          <w:p w:rsidR="0003339D" w:rsidRPr="000273A7" w:rsidRDefault="009A38E6" w:rsidP="009A38E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Moduł pozwalający na zbieranie informacji od użytkowników np. o niepoprawnej pracy urządzenia, zawieszaniu się itp. oraz innych zdarzeniach, które mogą wystąpić podczas całego okresu użytkowania.</w:t>
            </w:r>
          </w:p>
        </w:tc>
        <w:tc>
          <w:tcPr>
            <w:tcW w:w="2835" w:type="dxa"/>
          </w:tcPr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Brutto (zł.)</w:t>
            </w: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63B4">
              <w:rPr>
                <w:rFonts w:ascii="Times New Roman" w:hAnsi="Times New Roman" w:cs="Times New Roman"/>
              </w:rPr>
              <w:t>Netto (zł.)</w:t>
            </w:r>
          </w:p>
        </w:tc>
      </w:tr>
      <w:tr w:rsidR="009A38E6" w:rsidRPr="000273A7" w:rsidTr="00033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4"/>
            <w:tcBorders>
              <w:right w:val="single" w:sz="4" w:space="0" w:color="auto"/>
            </w:tcBorders>
          </w:tcPr>
          <w:p w:rsidR="009A38E6" w:rsidRPr="00711FCB" w:rsidRDefault="009A38E6" w:rsidP="009A38E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11FCB">
              <w:rPr>
                <w:rFonts w:ascii="Times New Roman" w:hAnsi="Times New Roman" w:cs="Times New Roman"/>
                <w:sz w:val="32"/>
                <w:szCs w:val="32"/>
              </w:rPr>
              <w:t>SUMA</w:t>
            </w:r>
          </w:p>
          <w:p w:rsidR="009A38E6" w:rsidRPr="00352BED" w:rsidRDefault="009A38E6" w:rsidP="009A38E6">
            <w:pPr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2E63B4">
              <w:rPr>
                <w:rFonts w:ascii="Times New Roman" w:eastAsiaTheme="majorEastAsia" w:hAnsi="Times New Roman" w:cs="Times New Roman"/>
              </w:rPr>
              <w:t>Brutto (zł.)</w:t>
            </w: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03339D" w:rsidRPr="002E63B4" w:rsidRDefault="0003339D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9A38E6" w:rsidRPr="002E63B4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2E63B4">
              <w:rPr>
                <w:rFonts w:ascii="Times New Roman" w:eastAsiaTheme="majorEastAsia" w:hAnsi="Times New Roman" w:cs="Times New Roman"/>
              </w:rPr>
              <w:t>Netto (zł.)</w:t>
            </w: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9A38E6" w:rsidRDefault="009A38E6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03339D" w:rsidRPr="002E63B4" w:rsidRDefault="0003339D" w:rsidP="009A38E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8E6" w:rsidRDefault="009A38E6" w:rsidP="00251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Tabela 3.</w:t>
      </w:r>
      <w:r w:rsidR="0003339D">
        <w:rPr>
          <w:rFonts w:ascii="Times New Roman" w:hAnsi="Times New Roman" w:cs="Times New Roman"/>
          <w:b/>
          <w:sz w:val="24"/>
          <w:szCs w:val="24"/>
        </w:rPr>
        <w:t xml:space="preserve"> Podsumowanie kosztów.</w:t>
      </w:r>
    </w:p>
    <w:tbl>
      <w:tblPr>
        <w:tblStyle w:val="Jasnasiatkaakcent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3260"/>
      </w:tblGrid>
      <w:tr w:rsidR="009A38E6" w:rsidRPr="002E63B4" w:rsidTr="00C5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</w:tcPr>
          <w:p w:rsidR="009A38E6" w:rsidRPr="009A0704" w:rsidRDefault="009A38E6" w:rsidP="009A0704">
            <w:pPr>
              <w:spacing w:after="0"/>
              <w:rPr>
                <w:rFonts w:ascii="Times New Roman" w:hAnsi="Times New Roman" w:cs="Times New Roman"/>
                <w:spacing w:val="-20"/>
              </w:rPr>
            </w:pPr>
            <w:r w:rsidRPr="009A0704">
              <w:rPr>
                <w:rFonts w:ascii="Times New Roman" w:hAnsi="Times New Roman" w:cs="Times New Roman"/>
                <w:spacing w:val="-20"/>
              </w:rPr>
              <w:t>Lp.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A38E6" w:rsidRPr="009A0704" w:rsidRDefault="009A38E6" w:rsidP="009A070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704">
              <w:rPr>
                <w:rFonts w:ascii="Times New Roman" w:hAnsi="Times New Roman" w:cs="Times New Roman"/>
              </w:rPr>
              <w:t>RODZAJ KOSZTU: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8E6" w:rsidRPr="009A0704" w:rsidRDefault="009A38E6" w:rsidP="009A070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704">
              <w:rPr>
                <w:rFonts w:ascii="Times New Roman" w:hAnsi="Times New Roman" w:cs="Times New Roman"/>
              </w:rPr>
              <w:t>KOSZT</w:t>
            </w:r>
          </w:p>
        </w:tc>
      </w:tr>
      <w:tr w:rsidR="009A38E6" w:rsidRPr="002E63B4" w:rsidTr="00C5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</w:tcPr>
          <w:p w:rsidR="009A38E6" w:rsidRPr="009A0704" w:rsidRDefault="009A38E6" w:rsidP="001F50B8">
            <w:pPr>
              <w:rPr>
                <w:rFonts w:ascii="Times New Roman" w:hAnsi="Times New Roman" w:cs="Times New Roman"/>
              </w:rPr>
            </w:pPr>
            <w:r w:rsidRPr="009A07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A38E6" w:rsidRPr="009A0704" w:rsidRDefault="009A38E6" w:rsidP="00FE1C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704">
              <w:rPr>
                <w:rFonts w:ascii="Times New Roman" w:hAnsi="Times New Roman" w:cs="Times New Roman"/>
              </w:rPr>
              <w:t xml:space="preserve">Koszt fabrycznie nowych środków trwałych </w:t>
            </w:r>
            <w:r w:rsidR="0003339D" w:rsidRPr="009A0704">
              <w:rPr>
                <w:rFonts w:ascii="Times New Roman" w:hAnsi="Times New Roman" w:cs="Times New Roman"/>
                <w:b/>
              </w:rPr>
              <w:t>(T</w:t>
            </w:r>
            <w:r w:rsidRPr="009A0704">
              <w:rPr>
                <w:rFonts w:ascii="Times New Roman" w:hAnsi="Times New Roman" w:cs="Times New Roman"/>
                <w:b/>
              </w:rPr>
              <w:t>abela 1.)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8E6" w:rsidRPr="009A0704" w:rsidRDefault="009A38E6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9A0704">
              <w:rPr>
                <w:rFonts w:ascii="Times New Roman" w:eastAsiaTheme="majorEastAsia" w:hAnsi="Times New Roman" w:cs="Times New Roman"/>
              </w:rPr>
              <w:t>Brutto (zł.)</w:t>
            </w:r>
          </w:p>
          <w:p w:rsidR="009A38E6" w:rsidRPr="009A0704" w:rsidRDefault="009A38E6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9A38E6" w:rsidRPr="009A0704" w:rsidRDefault="009A38E6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9A0704">
              <w:rPr>
                <w:rFonts w:ascii="Times New Roman" w:eastAsiaTheme="majorEastAsia" w:hAnsi="Times New Roman" w:cs="Times New Roman"/>
              </w:rPr>
              <w:t>Netto (zł.)</w:t>
            </w:r>
          </w:p>
          <w:p w:rsidR="009A38E6" w:rsidRPr="009A0704" w:rsidRDefault="009A38E6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</w:tr>
      <w:tr w:rsidR="009A38E6" w:rsidRPr="002E63B4" w:rsidTr="00C523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</w:tcPr>
          <w:p w:rsidR="009A38E6" w:rsidRPr="009A0704" w:rsidRDefault="009A38E6" w:rsidP="001F50B8">
            <w:pPr>
              <w:rPr>
                <w:rFonts w:ascii="Times New Roman" w:hAnsi="Times New Roman" w:cs="Times New Roman"/>
              </w:rPr>
            </w:pPr>
            <w:r w:rsidRPr="009A07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A38E6" w:rsidRPr="009A0704" w:rsidRDefault="009A38E6" w:rsidP="00FE1CA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704">
              <w:rPr>
                <w:rFonts w:ascii="Times New Roman" w:hAnsi="Times New Roman" w:cs="Times New Roman"/>
              </w:rPr>
              <w:t xml:space="preserve">Koszt środków niematerialnych i prawnych w postaci systemu wspomagającego zarządzanie urządzeniem SmartBeacon v.2, jego serwisowanie i obsługę. </w:t>
            </w:r>
            <w:r w:rsidR="0003339D" w:rsidRPr="009A0704">
              <w:rPr>
                <w:rFonts w:ascii="Times New Roman" w:hAnsi="Times New Roman" w:cs="Times New Roman"/>
                <w:b/>
              </w:rPr>
              <w:t>(T</w:t>
            </w:r>
            <w:r w:rsidRPr="009A0704">
              <w:rPr>
                <w:rFonts w:ascii="Times New Roman" w:hAnsi="Times New Roman" w:cs="Times New Roman"/>
                <w:b/>
              </w:rPr>
              <w:t>abela 2.)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339D" w:rsidRDefault="009A38E6" w:rsidP="00C523F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9A0704">
              <w:rPr>
                <w:rFonts w:ascii="Times New Roman" w:eastAsiaTheme="majorEastAsia" w:hAnsi="Times New Roman" w:cs="Times New Roman"/>
              </w:rPr>
              <w:t>Brutto (zł.)</w:t>
            </w:r>
          </w:p>
          <w:p w:rsidR="00C523F4" w:rsidRPr="009A0704" w:rsidRDefault="00C523F4" w:rsidP="00C523F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03339D" w:rsidRDefault="009A38E6" w:rsidP="00C523F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9A0704">
              <w:rPr>
                <w:rFonts w:ascii="Times New Roman" w:eastAsiaTheme="majorEastAsia" w:hAnsi="Times New Roman" w:cs="Times New Roman"/>
              </w:rPr>
              <w:t>Netto (zł.)</w:t>
            </w:r>
          </w:p>
          <w:p w:rsidR="00C523F4" w:rsidRPr="009A0704" w:rsidRDefault="00C523F4" w:rsidP="00C523F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</w:tr>
      <w:tr w:rsidR="009A38E6" w:rsidRPr="002E63B4" w:rsidTr="00C5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tcBorders>
              <w:right w:val="single" w:sz="4" w:space="0" w:color="auto"/>
            </w:tcBorders>
          </w:tcPr>
          <w:p w:rsidR="009A38E6" w:rsidRPr="00146216" w:rsidRDefault="009A38E6" w:rsidP="00251AC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46216">
              <w:rPr>
                <w:rFonts w:ascii="Times New Roman" w:hAnsi="Times New Roman" w:cs="Times New Roman"/>
                <w:sz w:val="32"/>
                <w:szCs w:val="32"/>
              </w:rPr>
              <w:t xml:space="preserve">Podsumowanie kosztów </w:t>
            </w:r>
          </w:p>
          <w:p w:rsidR="009A38E6" w:rsidRPr="009A0704" w:rsidRDefault="009A38E6" w:rsidP="00251AC6">
            <w:pPr>
              <w:spacing w:after="0"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8E6" w:rsidRPr="009A0704" w:rsidRDefault="009A38E6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9A0704">
              <w:rPr>
                <w:rFonts w:ascii="Times New Roman" w:eastAsiaTheme="majorEastAsia" w:hAnsi="Times New Roman" w:cs="Times New Roman"/>
              </w:rPr>
              <w:t>Brutto (zł.)</w:t>
            </w:r>
          </w:p>
          <w:p w:rsidR="009A0704" w:rsidRPr="009A0704" w:rsidRDefault="009A0704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9A38E6" w:rsidRPr="009A0704" w:rsidRDefault="009A38E6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9A0704">
              <w:rPr>
                <w:rFonts w:ascii="Times New Roman" w:eastAsiaTheme="majorEastAsia" w:hAnsi="Times New Roman" w:cs="Times New Roman"/>
              </w:rPr>
              <w:t>Netto (zł.)</w:t>
            </w:r>
          </w:p>
          <w:p w:rsidR="009A0704" w:rsidRPr="009A0704" w:rsidRDefault="009A0704" w:rsidP="00C523F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EB73AC" w:rsidRPr="00EB73AC" w:rsidRDefault="00146216" w:rsidP="00C523F4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16">
        <w:rPr>
          <w:rFonts w:ascii="Times New Roman" w:hAnsi="Times New Roman" w:cs="Times New Roman"/>
          <w:b/>
          <w:sz w:val="24"/>
          <w:szCs w:val="24"/>
        </w:rPr>
        <w:t>Okres gwarancji: ……</w:t>
      </w:r>
      <w:r w:rsidR="003E3A9E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473B16">
        <w:rPr>
          <w:rFonts w:ascii="Times New Roman" w:hAnsi="Times New Roman" w:cs="Times New Roman"/>
          <w:b/>
          <w:sz w:val="24"/>
          <w:szCs w:val="24"/>
        </w:rPr>
        <w:t xml:space="preserve"> (w miesiącach</w:t>
      </w:r>
      <w:r w:rsidRPr="00146216">
        <w:rPr>
          <w:rFonts w:ascii="Times New Roman" w:hAnsi="Times New Roman" w:cs="Times New Roman"/>
          <w:b/>
          <w:sz w:val="24"/>
          <w:szCs w:val="24"/>
        </w:rPr>
        <w:t>) liczony od dnia dokonania odbioru przez upoważnionego przedstawiciela Zamawiającego.</w:t>
      </w:r>
    </w:p>
    <w:p w:rsidR="00EB73AC" w:rsidRPr="00473B16" w:rsidRDefault="00146216" w:rsidP="00C523F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16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3E3A9E" w:rsidRPr="00473B16">
        <w:rPr>
          <w:rFonts w:ascii="Times New Roman" w:hAnsi="Times New Roman" w:cs="Times New Roman"/>
          <w:b/>
          <w:sz w:val="24"/>
          <w:szCs w:val="24"/>
        </w:rPr>
        <w:t>wsparcia technicznego (</w:t>
      </w:r>
      <w:r w:rsidRPr="00473B16">
        <w:rPr>
          <w:rFonts w:ascii="Times New Roman" w:hAnsi="Times New Roman" w:cs="Times New Roman"/>
          <w:b/>
          <w:sz w:val="24"/>
          <w:szCs w:val="24"/>
        </w:rPr>
        <w:t>supportu</w:t>
      </w:r>
      <w:r w:rsidR="003E3A9E" w:rsidRPr="00473B16">
        <w:rPr>
          <w:rFonts w:ascii="Times New Roman" w:hAnsi="Times New Roman" w:cs="Times New Roman"/>
          <w:b/>
          <w:sz w:val="24"/>
          <w:szCs w:val="24"/>
        </w:rPr>
        <w:t>)</w:t>
      </w:r>
      <w:r w:rsidRPr="00473B16">
        <w:rPr>
          <w:rFonts w:ascii="Times New Roman" w:hAnsi="Times New Roman" w:cs="Times New Roman"/>
          <w:b/>
          <w:sz w:val="24"/>
          <w:szCs w:val="24"/>
        </w:rPr>
        <w:t>: ……………………………</w:t>
      </w:r>
    </w:p>
    <w:p w:rsidR="00C523F4" w:rsidRPr="00C523F4" w:rsidRDefault="00C523F4" w:rsidP="00C523F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ofertę</w:t>
      </w:r>
      <w:r w:rsidRPr="00251AC6">
        <w:rPr>
          <w:rFonts w:ascii="Times New Roman" w:hAnsi="Times New Roman" w:cs="Times New Roman"/>
          <w:sz w:val="24"/>
          <w:szCs w:val="24"/>
        </w:rPr>
        <w:t xml:space="preserve"> składa</w:t>
      </w:r>
      <w:r>
        <w:rPr>
          <w:rFonts w:ascii="Times New Roman" w:hAnsi="Times New Roman" w:cs="Times New Roman"/>
          <w:sz w:val="24"/>
          <w:szCs w:val="24"/>
        </w:rPr>
        <w:t xml:space="preserve">my na </w:t>
      </w:r>
      <w:r w:rsidRPr="009C13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:rsidR="00251AC6" w:rsidRDefault="00251AC6" w:rsidP="00251AC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51AC6" w:rsidRPr="00251AC6" w:rsidRDefault="000A1A36" w:rsidP="00251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C6">
        <w:rPr>
          <w:rFonts w:ascii="Times New Roman" w:hAnsi="Times New Roman" w:cs="Times New Roman"/>
          <w:b/>
          <w:sz w:val="24"/>
          <w:szCs w:val="24"/>
        </w:rPr>
        <w:t>Oświadczamy,</w:t>
      </w:r>
      <w:r w:rsidR="00251AC6" w:rsidRPr="00251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AC6">
        <w:rPr>
          <w:rFonts w:ascii="Times New Roman" w:hAnsi="Times New Roman" w:cs="Times New Roman"/>
          <w:b/>
          <w:sz w:val="24"/>
          <w:szCs w:val="24"/>
        </w:rPr>
        <w:t>ż</w:t>
      </w:r>
      <w:r w:rsidR="00251AC6" w:rsidRPr="00251AC6">
        <w:rPr>
          <w:rFonts w:ascii="Times New Roman" w:hAnsi="Times New Roman" w:cs="Times New Roman"/>
          <w:b/>
          <w:sz w:val="24"/>
          <w:szCs w:val="24"/>
        </w:rPr>
        <w:t>e:</w:t>
      </w:r>
    </w:p>
    <w:p w:rsidR="00146216" w:rsidRPr="00251AC6" w:rsidRDefault="00251AC6" w:rsidP="0025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9AC">
        <w:rPr>
          <w:rFonts w:ascii="Times New Roman" w:hAnsi="Times New Roman" w:cs="Times New Roman"/>
          <w:sz w:val="24"/>
          <w:szCs w:val="24"/>
        </w:rPr>
        <w:t xml:space="preserve"> </w:t>
      </w:r>
      <w:r w:rsidR="000A1A36" w:rsidRPr="00251AC6">
        <w:rPr>
          <w:rFonts w:ascii="Times New Roman" w:hAnsi="Times New Roman" w:cs="Times New Roman"/>
          <w:sz w:val="24"/>
          <w:szCs w:val="24"/>
        </w:rPr>
        <w:t>w przypadku wyboru przez Zamawiającego</w:t>
      </w:r>
      <w:r w:rsidR="00DA4D80" w:rsidRPr="00251AC6">
        <w:rPr>
          <w:rFonts w:ascii="Times New Roman" w:hAnsi="Times New Roman" w:cs="Times New Roman"/>
          <w:sz w:val="24"/>
          <w:szCs w:val="24"/>
        </w:rPr>
        <w:t xml:space="preserve"> niniejszej oferty zobowiązujemy</w:t>
      </w:r>
      <w:r w:rsidR="000A1A36" w:rsidRPr="00251AC6">
        <w:rPr>
          <w:rFonts w:ascii="Times New Roman" w:hAnsi="Times New Roman" w:cs="Times New Roman"/>
          <w:sz w:val="24"/>
          <w:szCs w:val="24"/>
        </w:rPr>
        <w:t xml:space="preserve"> się do podpisania umowy w zakresie, terminie i miejsc</w:t>
      </w:r>
      <w:r w:rsidR="00301FB4">
        <w:rPr>
          <w:rFonts w:ascii="Times New Roman" w:hAnsi="Times New Roman" w:cs="Times New Roman"/>
          <w:sz w:val="24"/>
          <w:szCs w:val="24"/>
        </w:rPr>
        <w:t>u wskazanym przez Zamawiającego,</w:t>
      </w:r>
      <w:r w:rsidR="000A1A36" w:rsidRPr="00251AC6">
        <w:rPr>
          <w:rFonts w:ascii="Times New Roman" w:hAnsi="Times New Roman" w:cs="Times New Roman"/>
          <w:sz w:val="24"/>
          <w:szCs w:val="24"/>
        </w:rPr>
        <w:tab/>
      </w: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AC6">
        <w:rPr>
          <w:rFonts w:ascii="Times New Roman" w:hAnsi="Times New Roman" w:cs="Times New Roman"/>
          <w:sz w:val="24"/>
          <w:szCs w:val="24"/>
        </w:rPr>
        <w:t>spełniamy inne wymogi określone w zapytaniu ofertowym i zobowiązujemy się zrealizować przedmiot zamówienia zgodnie z warunkami okr</w:t>
      </w:r>
      <w:r w:rsidR="00C523F4">
        <w:rPr>
          <w:rFonts w:ascii="Times New Roman" w:hAnsi="Times New Roman" w:cs="Times New Roman"/>
          <w:sz w:val="24"/>
          <w:szCs w:val="24"/>
        </w:rPr>
        <w:t>eślonymi w Z</w:t>
      </w:r>
      <w:r w:rsidR="00301FB4">
        <w:rPr>
          <w:rFonts w:ascii="Times New Roman" w:hAnsi="Times New Roman" w:cs="Times New Roman"/>
          <w:sz w:val="24"/>
          <w:szCs w:val="24"/>
        </w:rPr>
        <w:t>apytaniu ofertowym,</w:t>
      </w:r>
    </w:p>
    <w:p w:rsidR="00251AC6" w:rsidRDefault="00251AC6" w:rsidP="0025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AC6">
        <w:rPr>
          <w:rFonts w:ascii="Times New Roman" w:hAnsi="Times New Roman" w:cs="Times New Roman"/>
          <w:sz w:val="24"/>
          <w:szCs w:val="24"/>
        </w:rPr>
        <w:t>jesteśmy związani ofertą przez okres 30 dni od dnia następującego po dniu</w:t>
      </w:r>
      <w:r w:rsidR="00301FB4">
        <w:rPr>
          <w:rFonts w:ascii="Times New Roman" w:hAnsi="Times New Roman" w:cs="Times New Roman"/>
          <w:sz w:val="24"/>
          <w:szCs w:val="24"/>
        </w:rPr>
        <w:t xml:space="preserve"> upływu terminu składania ofert,</w:t>
      </w:r>
    </w:p>
    <w:p w:rsidR="000069AC" w:rsidRDefault="000069AC" w:rsidP="0025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="00251AC6" w:rsidRPr="00251AC6">
        <w:rPr>
          <w:rFonts w:ascii="Times New Roman" w:hAnsi="Times New Roman" w:cs="Times New Roman"/>
          <w:sz w:val="24"/>
          <w:szCs w:val="24"/>
        </w:rPr>
        <w:t>uzyskaliśmy wszystkie informacje związane z przedmiotem zamówienia, niezbędne do złożenia niniejszej oferty oraz</w:t>
      </w:r>
      <w:r>
        <w:rPr>
          <w:rFonts w:ascii="Times New Roman" w:hAnsi="Times New Roman" w:cs="Times New Roman"/>
          <w:sz w:val="24"/>
          <w:szCs w:val="24"/>
        </w:rPr>
        <w:t xml:space="preserve"> nie wnosimy żadnych zastrzeżeń,</w:t>
      </w:r>
    </w:p>
    <w:p w:rsidR="00251AC6" w:rsidRDefault="000069AC" w:rsidP="0025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251AC6" w:rsidRPr="00251AC6">
        <w:rPr>
          <w:rFonts w:ascii="Times New Roman" w:hAnsi="Times New Roman" w:cs="Times New Roman"/>
          <w:sz w:val="24"/>
          <w:szCs w:val="24"/>
        </w:rPr>
        <w:t>zyskaliśmy wszelkie informacje niezbędne dla prawidłowego sporządzenia oferty.</w:t>
      </w:r>
    </w:p>
    <w:p w:rsidR="009A38E6" w:rsidRDefault="009A38E6" w:rsidP="009A38E6">
      <w:pPr>
        <w:ind w:left="-284"/>
        <w:jc w:val="both"/>
        <w:rPr>
          <w:rFonts w:ascii="Times New Roman" w:hAnsi="Times New Roman" w:cs="Times New Roman"/>
        </w:rPr>
      </w:pPr>
    </w:p>
    <w:p w:rsidR="009A38E6" w:rsidRDefault="009A38E6" w:rsidP="009A38E6">
      <w:pPr>
        <w:jc w:val="both"/>
        <w:rPr>
          <w:rFonts w:ascii="Times New Roman" w:hAnsi="Times New Roman" w:cs="Times New Roman"/>
        </w:rPr>
      </w:pPr>
    </w:p>
    <w:p w:rsidR="00C523F4" w:rsidRPr="00C523F4" w:rsidRDefault="00C523F4" w:rsidP="00C52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3F4">
        <w:rPr>
          <w:rFonts w:ascii="Times New Roman" w:hAnsi="Times New Roman" w:cs="Times New Roman"/>
        </w:rPr>
        <w:t>……………………………………………………………</w:t>
      </w:r>
    </w:p>
    <w:p w:rsidR="00C523F4" w:rsidRDefault="00C523F4" w:rsidP="00C523F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Pr="00C523F4">
        <w:rPr>
          <w:rFonts w:ascii="Times New Roman" w:hAnsi="Times New Roman" w:cs="Times New Roman"/>
          <w:i/>
          <w:sz w:val="20"/>
          <w:szCs w:val="20"/>
        </w:rPr>
        <w:t>podpis Wykonawcy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9A38E6" w:rsidRPr="00C523F4" w:rsidRDefault="00C523F4" w:rsidP="00C523F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 w:rsidRPr="00C523F4">
        <w:rPr>
          <w:rFonts w:ascii="Times New Roman" w:hAnsi="Times New Roman" w:cs="Times New Roman"/>
          <w:i/>
          <w:sz w:val="20"/>
          <w:szCs w:val="20"/>
        </w:rPr>
        <w:t>osoby upoważnionej  do reprezentowania Wykonawcy</w:t>
      </w:r>
    </w:p>
    <w:p w:rsidR="00C46968" w:rsidRDefault="00C46968"/>
    <w:sectPr w:rsidR="00C46968" w:rsidSect="009A38E6">
      <w:headerReference w:type="default" r:id="rId8"/>
      <w:footerReference w:type="default" r:id="rId9"/>
      <w:pgSz w:w="11906" w:h="16838"/>
      <w:pgMar w:top="1417" w:right="1417" w:bottom="851" w:left="1417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1E" w:rsidRDefault="0092681E" w:rsidP="009A38E6">
      <w:pPr>
        <w:spacing w:after="0" w:line="240" w:lineRule="auto"/>
      </w:pPr>
      <w:r>
        <w:separator/>
      </w:r>
    </w:p>
  </w:endnote>
  <w:endnote w:type="continuationSeparator" w:id="0">
    <w:p w:rsidR="0092681E" w:rsidRDefault="0092681E" w:rsidP="009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05963"/>
      <w:docPartObj>
        <w:docPartGallery w:val="Page Numbers (Bottom of Page)"/>
        <w:docPartUnique/>
      </w:docPartObj>
    </w:sdtPr>
    <w:sdtEndPr>
      <w:rPr>
        <w:b/>
      </w:rPr>
    </w:sdtEndPr>
    <w:sdtContent>
      <w:p w:rsidR="00DC17E3" w:rsidRPr="0003339D" w:rsidRDefault="00327B16">
        <w:pPr>
          <w:pStyle w:val="Stopka"/>
          <w:jc w:val="right"/>
          <w:rPr>
            <w:b/>
          </w:rPr>
        </w:pPr>
        <w:r w:rsidRPr="0003339D">
          <w:rPr>
            <w:b/>
          </w:rPr>
          <w:fldChar w:fldCharType="begin"/>
        </w:r>
        <w:r w:rsidRPr="0003339D">
          <w:rPr>
            <w:b/>
          </w:rPr>
          <w:instrText>PAGE   \* MERGEFORMAT</w:instrText>
        </w:r>
        <w:r w:rsidRPr="0003339D">
          <w:rPr>
            <w:b/>
          </w:rPr>
          <w:fldChar w:fldCharType="separate"/>
        </w:r>
        <w:r w:rsidR="00A76CD1">
          <w:rPr>
            <w:b/>
            <w:noProof/>
          </w:rPr>
          <w:t>3</w:t>
        </w:r>
        <w:r w:rsidRPr="0003339D">
          <w:rPr>
            <w:b/>
          </w:rPr>
          <w:fldChar w:fldCharType="end"/>
        </w:r>
      </w:p>
    </w:sdtContent>
  </w:sdt>
  <w:p w:rsidR="00DC17E3" w:rsidRDefault="0092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1E" w:rsidRDefault="0092681E" w:rsidP="009A38E6">
      <w:pPr>
        <w:spacing w:after="0" w:line="240" w:lineRule="auto"/>
      </w:pPr>
      <w:r>
        <w:separator/>
      </w:r>
    </w:p>
  </w:footnote>
  <w:footnote w:type="continuationSeparator" w:id="0">
    <w:p w:rsidR="0092681E" w:rsidRDefault="0092681E" w:rsidP="009A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DF" w:rsidRDefault="00327B16" w:rsidP="00762F5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123C36" wp14:editId="299CD031">
          <wp:extent cx="5574596" cy="606928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05A"/>
    <w:multiLevelType w:val="hybridMultilevel"/>
    <w:tmpl w:val="CFFED9AA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6"/>
    <w:rsid w:val="000069AC"/>
    <w:rsid w:val="00023B5A"/>
    <w:rsid w:val="0003339D"/>
    <w:rsid w:val="000A1A36"/>
    <w:rsid w:val="00146216"/>
    <w:rsid w:val="001C1918"/>
    <w:rsid w:val="00212A71"/>
    <w:rsid w:val="00251AC6"/>
    <w:rsid w:val="00301FB4"/>
    <w:rsid w:val="00327B16"/>
    <w:rsid w:val="003B20CF"/>
    <w:rsid w:val="003E3A9E"/>
    <w:rsid w:val="00473B16"/>
    <w:rsid w:val="004D1B1F"/>
    <w:rsid w:val="005974BA"/>
    <w:rsid w:val="00762DA3"/>
    <w:rsid w:val="0092681E"/>
    <w:rsid w:val="009A0704"/>
    <w:rsid w:val="009A38E6"/>
    <w:rsid w:val="009C1347"/>
    <w:rsid w:val="00A76CD1"/>
    <w:rsid w:val="00AB474E"/>
    <w:rsid w:val="00C46968"/>
    <w:rsid w:val="00C523F4"/>
    <w:rsid w:val="00CC5A72"/>
    <w:rsid w:val="00CF03E7"/>
    <w:rsid w:val="00D61626"/>
    <w:rsid w:val="00DA4D80"/>
    <w:rsid w:val="00DB072F"/>
    <w:rsid w:val="00EB73AC"/>
    <w:rsid w:val="00F041A3"/>
    <w:rsid w:val="00FB2082"/>
    <w:rsid w:val="00FD4DD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E6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E6"/>
  </w:style>
  <w:style w:type="table" w:styleId="Jasnasiatkaakcent1">
    <w:name w:val="Light Grid Accent 1"/>
    <w:basedOn w:val="Standardowy"/>
    <w:uiPriority w:val="62"/>
    <w:rsid w:val="009A38E6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E6"/>
  </w:style>
  <w:style w:type="paragraph" w:styleId="Tekstdymka">
    <w:name w:val="Balloon Text"/>
    <w:basedOn w:val="Normalny"/>
    <w:link w:val="TekstdymkaZnak"/>
    <w:uiPriority w:val="99"/>
    <w:semiHidden/>
    <w:unhideWhenUsed/>
    <w:rsid w:val="009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E6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E6"/>
  </w:style>
  <w:style w:type="table" w:styleId="Jasnasiatkaakcent1">
    <w:name w:val="Light Grid Accent 1"/>
    <w:basedOn w:val="Standardowy"/>
    <w:uiPriority w:val="62"/>
    <w:rsid w:val="009A38E6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E6"/>
  </w:style>
  <w:style w:type="paragraph" w:styleId="Tekstdymka">
    <w:name w:val="Balloon Text"/>
    <w:basedOn w:val="Normalny"/>
    <w:link w:val="TekstdymkaZnak"/>
    <w:uiPriority w:val="99"/>
    <w:semiHidden/>
    <w:unhideWhenUsed/>
    <w:rsid w:val="009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13</cp:revision>
  <dcterms:created xsi:type="dcterms:W3CDTF">2019-08-07T09:36:00Z</dcterms:created>
  <dcterms:modified xsi:type="dcterms:W3CDTF">2019-09-03T11:39:00Z</dcterms:modified>
</cp:coreProperties>
</file>